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820261">
        <w:trPr>
          <w:trHeight w:val="613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1066EEAE" w:rsidR="00EF77EB" w:rsidRPr="006A7770" w:rsidRDefault="00EF77EB" w:rsidP="00794EE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ETUDE DE </w:t>
            </w:r>
            <w:proofErr w:type="gramStart"/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POSTE</w:t>
            </w:r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 -</w:t>
            </w:r>
            <w:proofErr w:type="gramEnd"/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</w:t>
            </w:r>
            <w:r w:rsidR="006B7A17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NETTOYEUR AVION</w:t>
            </w:r>
          </w:p>
        </w:tc>
      </w:tr>
      <w:tr w:rsidR="00EF77EB" w:rsidRPr="00EF77EB" w14:paraId="78084F96" w14:textId="77777777" w:rsidTr="00794EE0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794EE0">
        <w:trPr>
          <w:trHeight w:val="421"/>
        </w:trPr>
        <w:tc>
          <w:tcPr>
            <w:tcW w:w="10194" w:type="dxa"/>
            <w:gridSpan w:val="3"/>
            <w:vAlign w:val="center"/>
          </w:tcPr>
          <w:p w14:paraId="6056AF5F" w14:textId="08953843" w:rsidR="00EF77EB" w:rsidRPr="00EF77EB" w:rsidRDefault="00EF77EB" w:rsidP="0079296F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</w:tc>
      </w:tr>
      <w:tr w:rsidR="00EF77EB" w:rsidRPr="00EF77EB" w14:paraId="47177C57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794EE0">
        <w:trPr>
          <w:trHeight w:hRule="exact" w:val="451"/>
        </w:trPr>
        <w:tc>
          <w:tcPr>
            <w:tcW w:w="10194" w:type="dxa"/>
            <w:gridSpan w:val="3"/>
            <w:vAlign w:val="center"/>
          </w:tcPr>
          <w:p w14:paraId="34CA7CCC" w14:textId="58CF7F3B" w:rsidR="00527536" w:rsidRPr="00527536" w:rsidRDefault="00527536" w:rsidP="00794EE0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Poste de travail : </w:t>
            </w:r>
          </w:p>
        </w:tc>
      </w:tr>
      <w:tr w:rsidR="00C453C6" w:rsidRPr="00527536" w14:paraId="75C02B70" w14:textId="77777777" w:rsidTr="00054B1B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46CF34E7" w:rsidR="00C453C6" w:rsidRPr="00527536" w:rsidRDefault="00C453C6" w:rsidP="00C453C6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  <w:bookmarkStart w:id="0" w:name="_GoBack"/>
            <w:bookmarkEnd w:id="0"/>
          </w:p>
        </w:tc>
      </w:tr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5AF5E1D2" w14:textId="565064FB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>Nettoyage de l’environnement de l’avion : sols et passerelles</w:t>
      </w:r>
    </w:p>
    <w:p w14:paraId="25E50B89" w14:textId="65EBC257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>Nettoyage des bureaux du bâtiment et des passerelles</w:t>
      </w:r>
    </w:p>
    <w:p w14:paraId="5EF83CDE" w14:textId="208B658A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 xml:space="preserve">Nettoyage de l’intérieur de l’avion : poste de pilotage, sous planchers, cabine, </w:t>
      </w:r>
      <w:proofErr w:type="spellStart"/>
      <w:r w:rsidRPr="006B7A17">
        <w:rPr>
          <w:rFonts w:asciiTheme="minorHAnsi" w:hAnsiTheme="minorHAnsi"/>
          <w:sz w:val="22"/>
          <w:szCs w:val="20"/>
        </w:rPr>
        <w:t>soute</w:t>
      </w:r>
      <w:proofErr w:type="spellEnd"/>
      <w:r w:rsidRPr="006B7A17">
        <w:rPr>
          <w:rFonts w:asciiTheme="minorHAnsi" w:hAnsiTheme="minorHAnsi"/>
          <w:sz w:val="22"/>
          <w:szCs w:val="20"/>
        </w:rPr>
        <w:t>, réservoirs</w:t>
      </w:r>
    </w:p>
    <w:p w14:paraId="7443F007" w14:textId="1EC3221F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 xml:space="preserve">Nettoyage de l’extérieur de l’avion : </w:t>
      </w:r>
      <w:proofErr w:type="spellStart"/>
      <w:r w:rsidRPr="006B7A17">
        <w:rPr>
          <w:rFonts w:asciiTheme="minorHAnsi" w:hAnsiTheme="minorHAnsi"/>
          <w:sz w:val="22"/>
          <w:szCs w:val="20"/>
        </w:rPr>
        <w:t>carmans</w:t>
      </w:r>
      <w:proofErr w:type="spellEnd"/>
      <w:r w:rsidRPr="006B7A17">
        <w:rPr>
          <w:rFonts w:asciiTheme="minorHAnsi" w:hAnsiTheme="minorHAnsi"/>
          <w:sz w:val="22"/>
          <w:szCs w:val="20"/>
        </w:rPr>
        <w:t>, bords d’attaque, coutures, ailes, trains d’atterrissage, pare brises, trous d’hommes avant et arrière</w:t>
      </w:r>
    </w:p>
    <w:p w14:paraId="6D5C4582" w14:textId="3F00C193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 xml:space="preserve">Nettoyage des cabines de peinture et de ponçage </w:t>
      </w:r>
    </w:p>
    <w:p w14:paraId="07E38DEE" w14:textId="6C0DB452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>Découpe et pose des protections plancher</w:t>
      </w:r>
    </w:p>
    <w:p w14:paraId="3FC8A71F" w14:textId="268C4B58" w:rsidR="006B7A17" w:rsidRPr="006B7A17" w:rsidRDefault="006B7A17" w:rsidP="005B41BA">
      <w:pPr>
        <w:pStyle w:val="Paragraphedeliste"/>
        <w:numPr>
          <w:ilvl w:val="0"/>
          <w:numId w:val="21"/>
        </w:numPr>
        <w:ind w:left="709"/>
        <w:rPr>
          <w:rFonts w:asciiTheme="minorHAnsi" w:hAnsiTheme="minorHAnsi"/>
          <w:sz w:val="22"/>
          <w:szCs w:val="20"/>
        </w:rPr>
      </w:pPr>
      <w:r w:rsidRPr="006B7A17">
        <w:rPr>
          <w:rFonts w:asciiTheme="minorHAnsi" w:hAnsiTheme="minorHAnsi"/>
          <w:sz w:val="22"/>
          <w:szCs w:val="20"/>
        </w:rPr>
        <w:t>Propreté de l’avion en piste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3CF7A56E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794EE0">
        <w:rPr>
          <w:rFonts w:ascii="Calibri" w:eastAsia="Calibri" w:hAnsi="Calibri" w:cs="Calibri"/>
          <w:b/>
          <w:color w:val="0878FF"/>
          <w:sz w:val="28"/>
          <w:szCs w:val="22"/>
        </w:rPr>
        <w:t>Organisation du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travail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83"/>
        <w:gridCol w:w="1195"/>
        <w:gridCol w:w="954"/>
        <w:gridCol w:w="1197"/>
        <w:gridCol w:w="724"/>
        <w:gridCol w:w="719"/>
        <w:gridCol w:w="1323"/>
        <w:gridCol w:w="1246"/>
        <w:gridCol w:w="1053"/>
      </w:tblGrid>
      <w:tr w:rsidR="0079296F" w14:paraId="3FC476F0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0EA3722" w14:textId="7ECE4293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bookmarkStart w:id="1" w:name="_Hlk71725716"/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184" w:type="dxa"/>
            <w:vAlign w:val="center"/>
          </w:tcPr>
          <w:p w14:paraId="21BB8C97" w14:textId="2E9956B1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CDD </w:t>
            </w:r>
          </w:p>
        </w:tc>
        <w:tc>
          <w:tcPr>
            <w:tcW w:w="1139" w:type="dxa"/>
            <w:vAlign w:val="center"/>
          </w:tcPr>
          <w:p w14:paraId="5ED84A61" w14:textId="4B9F9500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CDI </w:t>
            </w:r>
          </w:p>
        </w:tc>
        <w:tc>
          <w:tcPr>
            <w:tcW w:w="1255" w:type="dxa"/>
            <w:vAlign w:val="center"/>
          </w:tcPr>
          <w:p w14:paraId="5CA7B9A5" w14:textId="4423EC8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Intérim</w:t>
            </w:r>
          </w:p>
        </w:tc>
        <w:tc>
          <w:tcPr>
            <w:tcW w:w="1284" w:type="dxa"/>
            <w:gridSpan w:val="2"/>
            <w:vAlign w:val="center"/>
          </w:tcPr>
          <w:p w14:paraId="065858C7" w14:textId="3B6431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r w:rsidR="00F7043F">
              <w:rPr>
                <w:rFonts w:asciiTheme="minorHAnsi" w:hAnsiTheme="minorHAnsi"/>
                <w:sz w:val="20"/>
                <w:szCs w:val="20"/>
              </w:rPr>
              <w:t>I</w:t>
            </w:r>
            <w:r w:rsidR="006A7770">
              <w:rPr>
                <w:rFonts w:asciiTheme="minorHAnsi" w:hAnsiTheme="minorHAnsi"/>
                <w:sz w:val="20"/>
                <w:szCs w:val="20"/>
              </w:rPr>
              <w:t>nt</w:t>
            </w:r>
            <w:r w:rsidR="0015516B">
              <w:rPr>
                <w:rFonts w:asciiTheme="minorHAnsi" w:hAnsiTheme="minorHAnsi"/>
                <w:sz w:val="20"/>
                <w:szCs w:val="20"/>
              </w:rPr>
              <w:t>érim</w:t>
            </w:r>
            <w:proofErr w:type="spellEnd"/>
          </w:p>
        </w:tc>
        <w:tc>
          <w:tcPr>
            <w:tcW w:w="1369" w:type="dxa"/>
            <w:vAlign w:val="center"/>
          </w:tcPr>
          <w:p w14:paraId="7B8B68A0" w14:textId="0DCB95A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Apprenti</w:t>
            </w:r>
          </w:p>
        </w:tc>
        <w:tc>
          <w:tcPr>
            <w:tcW w:w="1207" w:type="dxa"/>
            <w:vAlign w:val="center"/>
          </w:tcPr>
          <w:p w14:paraId="0BAD5C11" w14:textId="5638EA3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</w:t>
            </w:r>
            <w:r w:rsidR="006A7770">
              <w:rPr>
                <w:rFonts w:asciiTheme="minorHAnsi" w:hAnsiTheme="minorHAnsi"/>
                <w:sz w:val="20"/>
                <w:szCs w:val="20"/>
              </w:rPr>
              <w:t>Pro</w:t>
            </w:r>
            <w:proofErr w:type="spellEnd"/>
          </w:p>
        </w:tc>
        <w:tc>
          <w:tcPr>
            <w:tcW w:w="1161" w:type="dxa"/>
            <w:vAlign w:val="center"/>
          </w:tcPr>
          <w:p w14:paraId="584A91B3" w14:textId="607DB21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Autre</w:t>
            </w:r>
          </w:p>
        </w:tc>
      </w:tr>
      <w:bookmarkEnd w:id="1"/>
      <w:tr w:rsidR="006A7770" w14:paraId="09BB2582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F13B924" w14:textId="2C045210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222" w:type="dxa"/>
            <w:gridSpan w:val="4"/>
            <w:vAlign w:val="center"/>
          </w:tcPr>
          <w:p w14:paraId="365349FB" w14:textId="2D88261E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partiel : ……………………………………</w:t>
            </w: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…….</w:t>
            </w:r>
            <w:proofErr w:type="gramEnd"/>
          </w:p>
        </w:tc>
        <w:tc>
          <w:tcPr>
            <w:tcW w:w="4377" w:type="dxa"/>
            <w:gridSpan w:val="4"/>
            <w:vAlign w:val="center"/>
          </w:tcPr>
          <w:p w14:paraId="7429FC26" w14:textId="7AE32BFB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complet</w:t>
            </w:r>
          </w:p>
        </w:tc>
      </w:tr>
      <w:tr w:rsidR="006A7770" w14:paraId="224AE484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2EAFD08" w14:textId="06DB970F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  <w:r w:rsidR="00794EE0">
              <w:rPr>
                <w:rFonts w:asciiTheme="minorHAnsi" w:hAnsiTheme="minorHAnsi"/>
                <w:b/>
                <w:sz w:val="20"/>
                <w:szCs w:val="20"/>
              </w:rPr>
              <w:t>(1P.)</w:t>
            </w:r>
          </w:p>
        </w:tc>
        <w:tc>
          <w:tcPr>
            <w:tcW w:w="4222" w:type="dxa"/>
            <w:gridSpan w:val="4"/>
            <w:vAlign w:val="center"/>
          </w:tcPr>
          <w:p w14:paraId="48F8680A" w14:textId="58D411D2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Dans l’entreprise : </w:t>
            </w:r>
            <w:r w:rsidR="0079296F">
              <w:rPr>
                <w:rFonts w:asciiTheme="minorHAnsi" w:hAnsiTheme="minorHAnsi"/>
                <w:sz w:val="20"/>
                <w:szCs w:val="20"/>
              </w:rPr>
              <w:t>……………………………………</w:t>
            </w:r>
            <w:proofErr w:type="gramStart"/>
            <w:r w:rsidR="0079296F">
              <w:rPr>
                <w:rFonts w:asciiTheme="minorHAnsi" w:hAnsiTheme="minorHAnsi"/>
                <w:sz w:val="20"/>
                <w:szCs w:val="20"/>
              </w:rPr>
              <w:t>…….</w:t>
            </w:r>
            <w:proofErr w:type="gramEnd"/>
          </w:p>
        </w:tc>
        <w:tc>
          <w:tcPr>
            <w:tcW w:w="4377" w:type="dxa"/>
            <w:gridSpan w:val="4"/>
            <w:vAlign w:val="center"/>
          </w:tcPr>
          <w:p w14:paraId="4730481A" w14:textId="61607A0A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79296F">
              <w:rPr>
                <w:rFonts w:asciiTheme="minorHAnsi" w:hAnsiTheme="minorHAnsi"/>
                <w:sz w:val="20"/>
                <w:szCs w:val="20"/>
              </w:rPr>
              <w:t>……………………………………………</w:t>
            </w:r>
          </w:p>
        </w:tc>
      </w:tr>
      <w:tr w:rsidR="00794EE0" w14:paraId="0FFB4CDA" w14:textId="77777777" w:rsidTr="004B6F00">
        <w:trPr>
          <w:trHeight w:hRule="exact" w:val="420"/>
        </w:trPr>
        <w:tc>
          <w:tcPr>
            <w:tcW w:w="10194" w:type="dxa"/>
            <w:gridSpan w:val="9"/>
            <w:vAlign w:val="center"/>
          </w:tcPr>
          <w:p w14:paraId="16A340D8" w14:textId="62C935E6" w:rsidR="00794EE0" w:rsidRPr="00794EE0" w:rsidRDefault="00794EE0" w:rsidP="00794EE0">
            <w:pPr>
              <w:tabs>
                <w:tab w:val="right" w:leader="dot" w:pos="9808"/>
              </w:tabs>
              <w:rPr>
                <w:rFonts w:asciiTheme="minorHAnsi" w:hAnsiTheme="minorHAnsi"/>
                <w:sz w:val="20"/>
                <w:szCs w:val="20"/>
              </w:rPr>
            </w:pPr>
            <w:r w:rsidRPr="00794EE0">
              <w:rPr>
                <w:rFonts w:asciiTheme="minorHAnsi" w:hAnsiTheme="minorHAnsi"/>
                <w:b/>
                <w:sz w:val="20"/>
                <w:szCs w:val="20"/>
              </w:rPr>
              <w:t xml:space="preserve">Expérience de l’équipe : </w:t>
            </w:r>
            <w:r w:rsidRPr="00794EE0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79296F" w14:paraId="110D46C4" w14:textId="77777777" w:rsidTr="00794EE0">
        <w:trPr>
          <w:trHeight w:hRule="exact" w:val="420"/>
        </w:trPr>
        <w:tc>
          <w:tcPr>
            <w:tcW w:w="1595" w:type="dxa"/>
            <w:vAlign w:val="center"/>
          </w:tcPr>
          <w:p w14:paraId="688CFFC7" w14:textId="1B2F47D8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184" w:type="dxa"/>
            <w:vAlign w:val="center"/>
          </w:tcPr>
          <w:p w14:paraId="55FD2BD8" w14:textId="6C813C0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139" w:type="dxa"/>
            <w:vAlign w:val="center"/>
          </w:tcPr>
          <w:p w14:paraId="5A359DC6" w14:textId="34E9D94D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255" w:type="dxa"/>
            <w:vAlign w:val="center"/>
          </w:tcPr>
          <w:p w14:paraId="5EDFCE3B" w14:textId="0A422E53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284" w:type="dxa"/>
            <w:gridSpan w:val="2"/>
            <w:vAlign w:val="center"/>
          </w:tcPr>
          <w:p w14:paraId="594D97AD" w14:textId="27F7E75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369" w:type="dxa"/>
            <w:vAlign w:val="center"/>
          </w:tcPr>
          <w:p w14:paraId="29AB20B3" w14:textId="6C72CF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07" w:type="dxa"/>
            <w:vAlign w:val="center"/>
          </w:tcPr>
          <w:p w14:paraId="3E87003D" w14:textId="0B8EFB4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161" w:type="dxa"/>
            <w:vAlign w:val="center"/>
          </w:tcPr>
          <w:p w14:paraId="268680F0" w14:textId="074A98DB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  <w:tr w:rsidR="006769F1" w14:paraId="3432C4F0" w14:textId="77777777" w:rsidTr="00E54AC9">
        <w:trPr>
          <w:trHeight w:hRule="exact" w:val="618"/>
        </w:trPr>
        <w:tc>
          <w:tcPr>
            <w:tcW w:w="10194" w:type="dxa"/>
            <w:gridSpan w:val="9"/>
          </w:tcPr>
          <w:p w14:paraId="5EFE5288" w14:textId="6FEF309B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>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6A7770">
        <w:trPr>
          <w:trHeight w:hRule="exact" w:val="563"/>
        </w:trPr>
        <w:tc>
          <w:tcPr>
            <w:tcW w:w="10194" w:type="dxa"/>
            <w:gridSpan w:val="9"/>
          </w:tcPr>
          <w:p w14:paraId="3C2150AD" w14:textId="27D283B9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239B2824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5C69BC">
        <w:trPr>
          <w:trHeight w:hRule="exact" w:val="618"/>
        </w:trPr>
        <w:tc>
          <w:tcPr>
            <w:tcW w:w="10194" w:type="dxa"/>
            <w:gridSpan w:val="9"/>
          </w:tcPr>
          <w:p w14:paraId="5EE9F914" w14:textId="4D602E50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A7770" w14:paraId="30B14517" w14:textId="77777777" w:rsidTr="006A7770">
        <w:trPr>
          <w:trHeight w:hRule="exact" w:val="618"/>
        </w:trPr>
        <w:tc>
          <w:tcPr>
            <w:tcW w:w="10194" w:type="dxa"/>
            <w:gridSpan w:val="9"/>
          </w:tcPr>
          <w:p w14:paraId="4858F825" w14:textId="77777777" w:rsidR="006A7770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8347D22" w14:textId="77777777" w:rsidR="006A7770" w:rsidRPr="006769F1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794EE0">
        <w:trPr>
          <w:trHeight w:hRule="exact" w:val="1270"/>
        </w:trPr>
        <w:tc>
          <w:tcPr>
            <w:tcW w:w="10194" w:type="dxa"/>
            <w:gridSpan w:val="9"/>
          </w:tcPr>
          <w:p w14:paraId="119B8E4D" w14:textId="4BA8FA38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73067EC2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</w:tbl>
    <w:p w14:paraId="2E171FE0" w14:textId="5BB47290" w:rsidR="00E54AC9" w:rsidRDefault="00E54AC9">
      <w:pPr>
        <w:rPr>
          <w:rFonts w:asciiTheme="minorHAnsi" w:hAnsiTheme="minorHAnsi"/>
          <w:b/>
          <w:sz w:val="22"/>
          <w:szCs w:val="22"/>
        </w:rPr>
      </w:pPr>
    </w:p>
    <w:p w14:paraId="5872CDF3" w14:textId="77777777" w:rsidR="00644649" w:rsidRDefault="00644649" w:rsidP="00DF15CF">
      <w:pPr>
        <w:ind w:firstLine="708"/>
        <w:rPr>
          <w:rFonts w:asciiTheme="minorHAnsi" w:hAnsiTheme="minorHAnsi"/>
          <w:b/>
          <w:sz w:val="22"/>
          <w:szCs w:val="22"/>
        </w:rPr>
      </w:pPr>
    </w:p>
    <w:p w14:paraId="482EA6DF" w14:textId="20CAC315" w:rsidR="006A5662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lastRenderedPageBreak/>
        <w:t>3/ Activités</w:t>
      </w:r>
      <w:r w:rsidR="00644649"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46461B" w:rsidRPr="0028436C" w14:paraId="21C00518" w14:textId="77777777" w:rsidTr="00820261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1F4FE6CE" w14:textId="244F418C" w:rsidR="0046461B" w:rsidRPr="0028436C" w:rsidRDefault="00BF1421" w:rsidP="0046461B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2" w:name="_Hlk71728687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A421653" w14:textId="77777777" w:rsidR="0046461B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7563870" w14:textId="03F2F232" w:rsidR="00BF1421" w:rsidRPr="0028436C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2"/>
      <w:tr w:rsidR="00794EE0" w:rsidRPr="0058579E" w14:paraId="4ED2C6F1" w14:textId="77777777" w:rsidTr="00794EE0">
        <w:trPr>
          <w:trHeight w:val="383"/>
        </w:trPr>
        <w:tc>
          <w:tcPr>
            <w:tcW w:w="10490" w:type="dxa"/>
            <w:gridSpan w:val="3"/>
            <w:vAlign w:val="center"/>
          </w:tcPr>
          <w:p w14:paraId="1CF3C4D4" w14:textId="0B84CF16" w:rsidR="00794EE0" w:rsidRPr="00820261" w:rsidRDefault="00794EE0" w:rsidP="00463113">
            <w:pPr>
              <w:rPr>
                <w:rFonts w:asciiTheme="minorHAnsi" w:hAnsiTheme="minorHAnsi"/>
                <w:b/>
                <w:color w:val="0878FF"/>
                <w:szCs w:val="20"/>
              </w:rPr>
            </w:pPr>
            <w:r w:rsidRPr="00820261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Environnement de l’avion</w:t>
            </w:r>
          </w:p>
        </w:tc>
      </w:tr>
      <w:tr w:rsidR="007D1E5B" w:rsidRPr="0058579E" w14:paraId="0042CCE6" w14:textId="77777777" w:rsidTr="00B60BF1">
        <w:trPr>
          <w:trHeight w:val="305"/>
        </w:trPr>
        <w:tc>
          <w:tcPr>
            <w:tcW w:w="673" w:type="dxa"/>
          </w:tcPr>
          <w:p w14:paraId="0726E1CC" w14:textId="77777777" w:rsidR="007D1E5B" w:rsidRPr="000D539E" w:rsidRDefault="007D1E5B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9B10534" w14:textId="6BD9D566" w:rsidR="007D1E5B" w:rsidRPr="0058579E" w:rsidRDefault="00794EE0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Passage balai, ramassage à la pince et à la pelle (FOD)</w:t>
            </w:r>
          </w:p>
        </w:tc>
        <w:tc>
          <w:tcPr>
            <w:tcW w:w="482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CC32CD7" w14:textId="77777777" w:rsidTr="00B60BF1">
        <w:trPr>
          <w:trHeight w:val="288"/>
        </w:trPr>
        <w:tc>
          <w:tcPr>
            <w:tcW w:w="673" w:type="dxa"/>
          </w:tcPr>
          <w:p w14:paraId="1DBB4F80" w14:textId="77777777" w:rsidR="00FD34C6" w:rsidRPr="000D539E" w:rsidRDefault="00FD34C6" w:rsidP="00FD34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5E5A0F7" w14:textId="077F247A" w:rsidR="00FD34C6" w:rsidRPr="0058579E" w:rsidRDefault="00794EE0" w:rsidP="00FD34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Passage de la mono brosse</w:t>
            </w:r>
          </w:p>
        </w:tc>
        <w:tc>
          <w:tcPr>
            <w:tcW w:w="4827" w:type="dxa"/>
          </w:tcPr>
          <w:p w14:paraId="455D0630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F32A10E" w14:textId="77777777" w:rsidTr="00B60BF1">
        <w:trPr>
          <w:trHeight w:val="288"/>
        </w:trPr>
        <w:tc>
          <w:tcPr>
            <w:tcW w:w="673" w:type="dxa"/>
          </w:tcPr>
          <w:p w14:paraId="391BFF74" w14:textId="77777777" w:rsidR="00FD34C6" w:rsidRPr="000D539E" w:rsidRDefault="00FD34C6" w:rsidP="00A322A8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223CBBA" w14:textId="121B9C0B" w:rsidR="00FD34C6" w:rsidRPr="0058579E" w:rsidRDefault="00794EE0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Passage de l’auto laveuse</w:t>
            </w:r>
          </w:p>
        </w:tc>
        <w:tc>
          <w:tcPr>
            <w:tcW w:w="4827" w:type="dxa"/>
          </w:tcPr>
          <w:p w14:paraId="324B5618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8084595" w14:textId="77777777" w:rsidTr="00B60BF1">
        <w:trPr>
          <w:trHeight w:val="288"/>
        </w:trPr>
        <w:tc>
          <w:tcPr>
            <w:tcW w:w="673" w:type="dxa"/>
          </w:tcPr>
          <w:p w14:paraId="43C5B006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1FEB02C" w14:textId="7063BB22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Entretien de l’auto laveuse (vidange, remplissage, nettoyage)</w:t>
            </w:r>
          </w:p>
        </w:tc>
        <w:tc>
          <w:tcPr>
            <w:tcW w:w="4827" w:type="dxa"/>
          </w:tcPr>
          <w:p w14:paraId="72B9413A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55E570C4" w14:textId="77777777" w:rsidTr="00B60BF1">
        <w:trPr>
          <w:trHeight w:val="288"/>
        </w:trPr>
        <w:tc>
          <w:tcPr>
            <w:tcW w:w="673" w:type="dxa"/>
          </w:tcPr>
          <w:p w14:paraId="159E898C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E0F6CF6" w14:textId="23712753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Poubelles : ramassage, changement du sac et évacuation</w:t>
            </w:r>
          </w:p>
        </w:tc>
        <w:tc>
          <w:tcPr>
            <w:tcW w:w="4827" w:type="dxa"/>
          </w:tcPr>
          <w:p w14:paraId="30D426E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257635E3" w14:textId="77777777" w:rsidTr="00B60BF1">
        <w:trPr>
          <w:trHeight w:val="288"/>
        </w:trPr>
        <w:tc>
          <w:tcPr>
            <w:tcW w:w="673" w:type="dxa"/>
          </w:tcPr>
          <w:p w14:paraId="5E23EAE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2F7F970" w14:textId="68FEF29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Retrait des toiles d’araignées avec tête de loup</w:t>
            </w:r>
          </w:p>
        </w:tc>
        <w:tc>
          <w:tcPr>
            <w:tcW w:w="4827" w:type="dxa"/>
          </w:tcPr>
          <w:p w14:paraId="1E28FCC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4D49363" w14:textId="77777777" w:rsidTr="00B60BF1">
        <w:trPr>
          <w:trHeight w:val="288"/>
        </w:trPr>
        <w:tc>
          <w:tcPr>
            <w:tcW w:w="673" w:type="dxa"/>
          </w:tcPr>
          <w:p w14:paraId="42FE05E7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3550DA" w14:textId="2DA8CB1F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Nettoyage des</w:t>
            </w:r>
            <w:r w:rsidR="008F486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plinthes</w:t>
            </w:r>
            <w:proofErr w:type="spellEnd"/>
            <w:r w:rsidR="008F4864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et des meublants du tertiaire</w:t>
            </w:r>
          </w:p>
        </w:tc>
        <w:tc>
          <w:tcPr>
            <w:tcW w:w="4827" w:type="dxa"/>
          </w:tcPr>
          <w:p w14:paraId="666B7E2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3AFD3E0" w14:textId="77777777" w:rsidTr="00B60BF1">
        <w:trPr>
          <w:trHeight w:val="288"/>
        </w:trPr>
        <w:tc>
          <w:tcPr>
            <w:tcW w:w="673" w:type="dxa"/>
          </w:tcPr>
          <w:p w14:paraId="2A270D4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7359EEF" w14:textId="0FEDF260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Passage aspirateur à roulettes sur le sol</w:t>
            </w:r>
          </w:p>
        </w:tc>
        <w:tc>
          <w:tcPr>
            <w:tcW w:w="4827" w:type="dxa"/>
          </w:tcPr>
          <w:p w14:paraId="1F1F0281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767D539" w14:textId="77777777" w:rsidTr="00B60BF1">
        <w:trPr>
          <w:trHeight w:val="288"/>
        </w:trPr>
        <w:tc>
          <w:tcPr>
            <w:tcW w:w="673" w:type="dxa"/>
          </w:tcPr>
          <w:p w14:paraId="0B5FF705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42898" w14:textId="51B88298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Passage serpillière sur les sols – port du seau</w:t>
            </w:r>
          </w:p>
        </w:tc>
        <w:tc>
          <w:tcPr>
            <w:tcW w:w="4827" w:type="dxa"/>
          </w:tcPr>
          <w:p w14:paraId="7DE64EB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125F59B8" w14:textId="77777777" w:rsidTr="00B60BF1">
        <w:trPr>
          <w:trHeight w:val="288"/>
        </w:trPr>
        <w:tc>
          <w:tcPr>
            <w:tcW w:w="673" w:type="dxa"/>
          </w:tcPr>
          <w:p w14:paraId="43B30C0F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6E281CD" w14:textId="3900DBF9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Autre</w:t>
            </w:r>
            <w:r w:rsidR="008F4864">
              <w:rPr>
                <w:rFonts w:asciiTheme="minorHAnsi" w:hAnsiTheme="minorHAnsi"/>
                <w:sz w:val="20"/>
                <w:szCs w:val="20"/>
              </w:rPr>
              <w:t> :</w:t>
            </w:r>
          </w:p>
        </w:tc>
        <w:tc>
          <w:tcPr>
            <w:tcW w:w="4827" w:type="dxa"/>
          </w:tcPr>
          <w:p w14:paraId="7A9A73F4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1FBA5EE1" w14:textId="77777777" w:rsidTr="00F74072">
        <w:trPr>
          <w:trHeight w:val="383"/>
        </w:trPr>
        <w:tc>
          <w:tcPr>
            <w:tcW w:w="10490" w:type="dxa"/>
            <w:gridSpan w:val="3"/>
            <w:vAlign w:val="center"/>
          </w:tcPr>
          <w:p w14:paraId="5013B959" w14:textId="72CE7788" w:rsidR="008F4864" w:rsidRPr="00820261" w:rsidRDefault="008F4864" w:rsidP="00F74072">
            <w:pPr>
              <w:rPr>
                <w:rFonts w:asciiTheme="minorHAnsi" w:hAnsiTheme="minorHAnsi"/>
                <w:b/>
                <w:color w:val="0878FF"/>
                <w:szCs w:val="20"/>
              </w:rPr>
            </w:pPr>
            <w:r w:rsidRPr="00820261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Intérieur / Extérieur</w:t>
            </w:r>
            <w:r w:rsidRPr="00820261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 xml:space="preserve"> de l’avion</w:t>
            </w:r>
          </w:p>
        </w:tc>
      </w:tr>
      <w:tr w:rsidR="008F4864" w:rsidRPr="0058579E" w14:paraId="34EEF0A0" w14:textId="77777777" w:rsidTr="00F74072">
        <w:trPr>
          <w:trHeight w:val="305"/>
        </w:trPr>
        <w:tc>
          <w:tcPr>
            <w:tcW w:w="673" w:type="dxa"/>
          </w:tcPr>
          <w:p w14:paraId="4BD6A585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498B99C" w14:textId="3F852021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Aspiration des poussières métalliques (rails de support de paroi, poste de pilotage, cabine…)</w:t>
            </w:r>
          </w:p>
        </w:tc>
        <w:tc>
          <w:tcPr>
            <w:tcW w:w="4827" w:type="dxa"/>
          </w:tcPr>
          <w:p w14:paraId="7215446D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CBE6E5C" w14:textId="77777777" w:rsidTr="00F74072">
        <w:trPr>
          <w:trHeight w:val="288"/>
        </w:trPr>
        <w:tc>
          <w:tcPr>
            <w:tcW w:w="673" w:type="dxa"/>
          </w:tcPr>
          <w:p w14:paraId="4D91FAAC" w14:textId="77777777" w:rsidR="008F4864" w:rsidRPr="000D539E" w:rsidRDefault="008F4864" w:rsidP="008F4864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44A7C70" w14:textId="50AC7FBE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Inspection avec lampe et miroir des zones inaccessibles en vue directe</w:t>
            </w:r>
          </w:p>
        </w:tc>
        <w:tc>
          <w:tcPr>
            <w:tcW w:w="4827" w:type="dxa"/>
          </w:tcPr>
          <w:p w14:paraId="6894BA5D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7BACCE92" w14:textId="77777777" w:rsidTr="00F74072">
        <w:trPr>
          <w:trHeight w:val="288"/>
        </w:trPr>
        <w:tc>
          <w:tcPr>
            <w:tcW w:w="673" w:type="dxa"/>
          </w:tcPr>
          <w:p w14:paraId="209C7A78" w14:textId="77777777" w:rsidR="008F4864" w:rsidRPr="000D539E" w:rsidRDefault="008F4864" w:rsidP="008F4864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E13062B" w14:textId="0CAF3B0C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Nettoyage à la lingette, essuyage</w:t>
            </w:r>
          </w:p>
        </w:tc>
        <w:tc>
          <w:tcPr>
            <w:tcW w:w="4827" w:type="dxa"/>
          </w:tcPr>
          <w:p w14:paraId="2AE0586B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3469CD82" w14:textId="77777777" w:rsidTr="00F74072">
        <w:trPr>
          <w:trHeight w:val="288"/>
        </w:trPr>
        <w:tc>
          <w:tcPr>
            <w:tcW w:w="673" w:type="dxa"/>
          </w:tcPr>
          <w:p w14:paraId="2F7D9EBE" w14:textId="77777777" w:rsidR="008F4864" w:rsidRPr="000D539E" w:rsidRDefault="008F4864" w:rsidP="008F4864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13FA17D" w14:textId="718BC119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Décapage de l’hydrofuge</w:t>
            </w:r>
          </w:p>
        </w:tc>
        <w:tc>
          <w:tcPr>
            <w:tcW w:w="4827" w:type="dxa"/>
          </w:tcPr>
          <w:p w14:paraId="0122F050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32962065" w14:textId="77777777" w:rsidTr="00F74072">
        <w:trPr>
          <w:trHeight w:val="288"/>
        </w:trPr>
        <w:tc>
          <w:tcPr>
            <w:tcW w:w="673" w:type="dxa"/>
          </w:tcPr>
          <w:p w14:paraId="59FDCC27" w14:textId="77777777" w:rsidR="008F4864" w:rsidRPr="000D539E" w:rsidRDefault="008F4864" w:rsidP="008F4864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88DD024" w14:textId="712E70D8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Dégrattonnage</w:t>
            </w:r>
            <w:proofErr w:type="spellEnd"/>
            <w:r>
              <w:rPr>
                <w:rFonts w:asciiTheme="minorHAnsi" w:hAnsiTheme="minorHAnsi"/>
                <w:sz w:val="20"/>
                <w:szCs w:val="20"/>
              </w:rPr>
              <w:t xml:space="preserve"> avec grattoir et pipette  </w:t>
            </w:r>
          </w:p>
        </w:tc>
        <w:tc>
          <w:tcPr>
            <w:tcW w:w="4827" w:type="dxa"/>
          </w:tcPr>
          <w:p w14:paraId="7376E0AC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5B005997" w14:textId="77777777" w:rsidTr="00F74072">
        <w:trPr>
          <w:trHeight w:val="288"/>
        </w:trPr>
        <w:tc>
          <w:tcPr>
            <w:tcW w:w="673" w:type="dxa"/>
          </w:tcPr>
          <w:p w14:paraId="44658A8C" w14:textId="77777777" w:rsidR="008F4864" w:rsidRPr="000D539E" w:rsidRDefault="008F4864" w:rsidP="008F4864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680FE1F" w14:textId="5445C6E6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Retrait, découpe et mise en place de protections (sols, sièges)</w:t>
            </w:r>
          </w:p>
        </w:tc>
        <w:tc>
          <w:tcPr>
            <w:tcW w:w="4827" w:type="dxa"/>
          </w:tcPr>
          <w:p w14:paraId="1DA195E6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3CF72AC5" w14:textId="77777777" w:rsidTr="00F74072">
        <w:trPr>
          <w:trHeight w:val="288"/>
        </w:trPr>
        <w:tc>
          <w:tcPr>
            <w:tcW w:w="673" w:type="dxa"/>
          </w:tcPr>
          <w:p w14:paraId="58E67604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C4A5FAE" w14:textId="09E11815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827" w:type="dxa"/>
          </w:tcPr>
          <w:p w14:paraId="6C456316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37B6A64" w14:textId="77777777" w:rsidTr="00F74072">
        <w:trPr>
          <w:trHeight w:val="383"/>
        </w:trPr>
        <w:tc>
          <w:tcPr>
            <w:tcW w:w="10490" w:type="dxa"/>
            <w:gridSpan w:val="3"/>
            <w:vAlign w:val="center"/>
          </w:tcPr>
          <w:p w14:paraId="7D0AD432" w14:textId="30CE0C70" w:rsidR="008F4864" w:rsidRPr="00820261" w:rsidRDefault="008F4864" w:rsidP="00F74072">
            <w:pPr>
              <w:rPr>
                <w:rFonts w:asciiTheme="minorHAnsi" w:hAnsiTheme="minorHAnsi"/>
                <w:b/>
                <w:color w:val="0878FF"/>
                <w:szCs w:val="20"/>
              </w:rPr>
            </w:pPr>
            <w:r w:rsidRPr="00820261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Cabine peinture et ponçage / Salle de préparation</w:t>
            </w:r>
          </w:p>
        </w:tc>
      </w:tr>
      <w:tr w:rsidR="008F4864" w:rsidRPr="0058579E" w14:paraId="21B52DC5" w14:textId="77777777" w:rsidTr="00F74072">
        <w:trPr>
          <w:trHeight w:val="288"/>
        </w:trPr>
        <w:tc>
          <w:tcPr>
            <w:tcW w:w="673" w:type="dxa"/>
          </w:tcPr>
          <w:p w14:paraId="2027278F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92567A0" w14:textId="34FD4542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Aspiration sols, murs</w:t>
            </w:r>
          </w:p>
        </w:tc>
        <w:tc>
          <w:tcPr>
            <w:tcW w:w="4827" w:type="dxa"/>
          </w:tcPr>
          <w:p w14:paraId="4B053453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59D86F6" w14:textId="77777777" w:rsidTr="00F74072">
        <w:trPr>
          <w:trHeight w:val="288"/>
        </w:trPr>
        <w:tc>
          <w:tcPr>
            <w:tcW w:w="673" w:type="dxa"/>
          </w:tcPr>
          <w:p w14:paraId="3EA99B55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BB8F1A3" w14:textId="151B82D2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Changement des plastiques de protection et des fûts de solvants</w:t>
            </w:r>
          </w:p>
        </w:tc>
        <w:tc>
          <w:tcPr>
            <w:tcW w:w="4827" w:type="dxa"/>
          </w:tcPr>
          <w:p w14:paraId="511AA0F4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76024FC5" w14:textId="77777777" w:rsidTr="00F74072">
        <w:trPr>
          <w:trHeight w:val="288"/>
        </w:trPr>
        <w:tc>
          <w:tcPr>
            <w:tcW w:w="673" w:type="dxa"/>
          </w:tcPr>
          <w:p w14:paraId="074F4870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79AA597" w14:textId="4F8ED139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Evacuation des boues</w:t>
            </w:r>
          </w:p>
        </w:tc>
        <w:tc>
          <w:tcPr>
            <w:tcW w:w="4827" w:type="dxa"/>
          </w:tcPr>
          <w:p w14:paraId="52CF4E79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61F1DD2C" w14:textId="77777777" w:rsidTr="00F74072">
        <w:trPr>
          <w:trHeight w:val="288"/>
        </w:trPr>
        <w:tc>
          <w:tcPr>
            <w:tcW w:w="673" w:type="dxa"/>
          </w:tcPr>
          <w:p w14:paraId="51BB3446" w14:textId="77777777" w:rsidR="008F4864" w:rsidRPr="000D539E" w:rsidRDefault="008F4864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5D13713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827" w:type="dxa"/>
          </w:tcPr>
          <w:p w14:paraId="163A9EFC" w14:textId="77777777" w:rsidR="008F4864" w:rsidRPr="0058579E" w:rsidRDefault="008F4864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962DC02" w14:textId="77777777" w:rsidTr="00AF74D1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F382DEA" w14:textId="77777777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3" w:name="_Hlk71730900"/>
            <w:r w:rsidRPr="008F4864"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Machines, matériels, outils utilisés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7327463A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2B29DF7" w14:textId="49E1B69B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3"/>
      <w:tr w:rsidR="008F4864" w:rsidRPr="0058579E" w14:paraId="3781A680" w14:textId="77777777" w:rsidTr="000D539E">
        <w:trPr>
          <w:trHeight w:val="306"/>
        </w:trPr>
        <w:tc>
          <w:tcPr>
            <w:tcW w:w="673" w:type="dxa"/>
          </w:tcPr>
          <w:p w14:paraId="309EF2F2" w14:textId="585F435C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405FB16" w14:textId="733C9D00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Balai</w:t>
            </w:r>
            <w:r>
              <w:rPr>
                <w:rFonts w:asciiTheme="minorHAnsi" w:hAnsiTheme="minorHAnsi"/>
                <w:sz w:val="20"/>
                <w:szCs w:val="20"/>
              </w:rPr>
              <w:t>,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pelle</w:t>
            </w:r>
          </w:p>
        </w:tc>
        <w:tc>
          <w:tcPr>
            <w:tcW w:w="4827" w:type="dxa"/>
          </w:tcPr>
          <w:p w14:paraId="447E2C98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70CD64E" w14:textId="77777777" w:rsidTr="000D539E">
        <w:trPr>
          <w:trHeight w:val="306"/>
        </w:trPr>
        <w:tc>
          <w:tcPr>
            <w:tcW w:w="673" w:type="dxa"/>
          </w:tcPr>
          <w:p w14:paraId="5DFE0C21" w14:textId="59A80460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6243011" w14:textId="30AB19C1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Pince</w:t>
            </w:r>
          </w:p>
        </w:tc>
        <w:tc>
          <w:tcPr>
            <w:tcW w:w="4827" w:type="dxa"/>
          </w:tcPr>
          <w:p w14:paraId="6554F376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19C5BCF1" w14:textId="77777777" w:rsidTr="000D539E">
        <w:trPr>
          <w:trHeight w:val="306"/>
        </w:trPr>
        <w:tc>
          <w:tcPr>
            <w:tcW w:w="673" w:type="dxa"/>
          </w:tcPr>
          <w:p w14:paraId="1286190C" w14:textId="1DBCBC8E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7BA95E" w14:textId="6E0F78E9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Tête de loup</w:t>
            </w:r>
          </w:p>
        </w:tc>
        <w:tc>
          <w:tcPr>
            <w:tcW w:w="4827" w:type="dxa"/>
          </w:tcPr>
          <w:p w14:paraId="4C1D43FA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D361B77" w14:textId="77777777" w:rsidTr="000D539E">
        <w:trPr>
          <w:trHeight w:val="306"/>
        </w:trPr>
        <w:tc>
          <w:tcPr>
            <w:tcW w:w="673" w:type="dxa"/>
          </w:tcPr>
          <w:p w14:paraId="51EE2B56" w14:textId="6C9A59B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9016E84" w14:textId="719963FE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Servante avec produits </w:t>
            </w:r>
          </w:p>
        </w:tc>
        <w:tc>
          <w:tcPr>
            <w:tcW w:w="4827" w:type="dxa"/>
          </w:tcPr>
          <w:p w14:paraId="06F9837E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2686D04" w14:textId="77777777" w:rsidTr="000D539E">
        <w:trPr>
          <w:trHeight w:val="306"/>
        </w:trPr>
        <w:tc>
          <w:tcPr>
            <w:tcW w:w="673" w:type="dxa"/>
          </w:tcPr>
          <w:p w14:paraId="5179345C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1DA8637" w14:textId="5D8EC545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Aspirateur flexible à sac branché sur air comprimé</w:t>
            </w:r>
          </w:p>
        </w:tc>
        <w:tc>
          <w:tcPr>
            <w:tcW w:w="4827" w:type="dxa"/>
          </w:tcPr>
          <w:p w14:paraId="275BA8D3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A2FA3ED" w14:textId="77777777" w:rsidTr="000D539E">
        <w:trPr>
          <w:trHeight w:val="306"/>
        </w:trPr>
        <w:tc>
          <w:tcPr>
            <w:tcW w:w="673" w:type="dxa"/>
          </w:tcPr>
          <w:p w14:paraId="7B2AD511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53CEA3C" w14:textId="3DE93490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Aspirateur roulettes</w:t>
            </w:r>
          </w:p>
        </w:tc>
        <w:tc>
          <w:tcPr>
            <w:tcW w:w="4827" w:type="dxa"/>
          </w:tcPr>
          <w:p w14:paraId="7CF2D057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6DD5CFE" w14:textId="77777777" w:rsidTr="000D539E">
        <w:trPr>
          <w:trHeight w:val="306"/>
        </w:trPr>
        <w:tc>
          <w:tcPr>
            <w:tcW w:w="673" w:type="dxa"/>
          </w:tcPr>
          <w:p w14:paraId="60B07A8F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6D5ABA61" w14:textId="24EDE4C9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Aspirateur à dos</w:t>
            </w:r>
          </w:p>
        </w:tc>
        <w:tc>
          <w:tcPr>
            <w:tcW w:w="4827" w:type="dxa"/>
          </w:tcPr>
          <w:p w14:paraId="4CAD13CC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7F758787" w14:textId="77777777" w:rsidTr="000D539E">
        <w:trPr>
          <w:trHeight w:val="306"/>
        </w:trPr>
        <w:tc>
          <w:tcPr>
            <w:tcW w:w="673" w:type="dxa"/>
          </w:tcPr>
          <w:p w14:paraId="1545349F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B008205" w14:textId="114F43CD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Mono brosse</w:t>
            </w:r>
          </w:p>
        </w:tc>
        <w:tc>
          <w:tcPr>
            <w:tcW w:w="4827" w:type="dxa"/>
          </w:tcPr>
          <w:p w14:paraId="7D88AD83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781D88EB" w14:textId="77777777" w:rsidTr="000D539E">
        <w:trPr>
          <w:trHeight w:val="306"/>
        </w:trPr>
        <w:tc>
          <w:tcPr>
            <w:tcW w:w="673" w:type="dxa"/>
          </w:tcPr>
          <w:p w14:paraId="7E2ACFE0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B75CCD2" w14:textId="0DCFBF97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Auto laveuse</w:t>
            </w:r>
          </w:p>
        </w:tc>
        <w:tc>
          <w:tcPr>
            <w:tcW w:w="4827" w:type="dxa"/>
          </w:tcPr>
          <w:p w14:paraId="013F654A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3AE26BA6" w14:textId="77777777" w:rsidTr="000D539E">
        <w:trPr>
          <w:trHeight w:val="306"/>
        </w:trPr>
        <w:tc>
          <w:tcPr>
            <w:tcW w:w="673" w:type="dxa"/>
          </w:tcPr>
          <w:p w14:paraId="201A92B0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67A3DEF" w14:textId="4427A45B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Plat</w:t>
            </w:r>
            <w:r w:rsidR="000D539E">
              <w:rPr>
                <w:rFonts w:asciiTheme="minorHAnsi" w:hAnsiTheme="minorHAnsi"/>
                <w:sz w:val="20"/>
                <w:szCs w:val="20"/>
              </w:rPr>
              <w:t>e</w:t>
            </w:r>
            <w:r>
              <w:rPr>
                <w:rFonts w:asciiTheme="minorHAnsi" w:hAnsiTheme="minorHAnsi"/>
                <w:sz w:val="20"/>
                <w:szCs w:val="20"/>
              </w:rPr>
              <w:t>forme mobile (accès pare</w:t>
            </w:r>
            <w:r w:rsidR="000D539E">
              <w:rPr>
                <w:rFonts w:asciiTheme="minorHAnsi" w:hAnsiTheme="minorHAnsi"/>
                <w:sz w:val="20"/>
                <w:szCs w:val="20"/>
              </w:rPr>
              <w:t>-</w:t>
            </w:r>
            <w:r>
              <w:rPr>
                <w:rFonts w:asciiTheme="minorHAnsi" w:hAnsiTheme="minorHAnsi"/>
                <w:sz w:val="20"/>
                <w:szCs w:val="20"/>
              </w:rPr>
              <w:t>brise)</w:t>
            </w:r>
          </w:p>
        </w:tc>
        <w:tc>
          <w:tcPr>
            <w:tcW w:w="4827" w:type="dxa"/>
          </w:tcPr>
          <w:p w14:paraId="0AA6C50E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1EE5CAA2" w14:textId="77777777" w:rsidTr="000D539E">
        <w:trPr>
          <w:trHeight w:val="306"/>
        </w:trPr>
        <w:tc>
          <w:tcPr>
            <w:tcW w:w="673" w:type="dxa"/>
          </w:tcPr>
          <w:p w14:paraId="1B4896AC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AC91661" w14:textId="1A675617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Tapis volant</w:t>
            </w:r>
          </w:p>
        </w:tc>
        <w:tc>
          <w:tcPr>
            <w:tcW w:w="4827" w:type="dxa"/>
          </w:tcPr>
          <w:p w14:paraId="1F6C7589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50A4BDD9" w14:textId="77777777" w:rsidTr="000D539E">
        <w:trPr>
          <w:trHeight w:val="306"/>
        </w:trPr>
        <w:tc>
          <w:tcPr>
            <w:tcW w:w="673" w:type="dxa"/>
          </w:tcPr>
          <w:p w14:paraId="709B75BA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7004859" w14:textId="053CD326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Petit outillage : grattoir, pinceau, cutter</w:t>
            </w:r>
          </w:p>
        </w:tc>
        <w:tc>
          <w:tcPr>
            <w:tcW w:w="4827" w:type="dxa"/>
          </w:tcPr>
          <w:p w14:paraId="00E447D7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3C6A3568" w14:textId="77777777" w:rsidTr="000D539E">
        <w:trPr>
          <w:trHeight w:val="306"/>
        </w:trPr>
        <w:tc>
          <w:tcPr>
            <w:tcW w:w="673" w:type="dxa"/>
          </w:tcPr>
          <w:p w14:paraId="5B141742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CCD13B9" w14:textId="7F848E73" w:rsidR="008F4864" w:rsidRPr="00A77D47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Autre</w:t>
            </w:r>
            <w:r w:rsidR="000D539E">
              <w:rPr>
                <w:rFonts w:asciiTheme="minorHAnsi" w:hAnsiTheme="minorHAnsi"/>
                <w:sz w:val="20"/>
                <w:szCs w:val="20"/>
              </w:rPr>
              <w:t> :</w:t>
            </w:r>
          </w:p>
        </w:tc>
        <w:tc>
          <w:tcPr>
            <w:tcW w:w="4827" w:type="dxa"/>
          </w:tcPr>
          <w:p w14:paraId="527A6464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FD8FFE4" w14:textId="73852210" w:rsidR="000D539E" w:rsidRDefault="000D539E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3296"/>
        <w:gridCol w:w="560"/>
        <w:gridCol w:w="567"/>
        <w:gridCol w:w="567"/>
        <w:gridCol w:w="4827"/>
      </w:tblGrid>
      <w:tr w:rsidR="00BF1421" w:rsidRPr="008F4864" w14:paraId="16328874" w14:textId="77777777" w:rsidTr="00FC3403">
        <w:trPr>
          <w:trHeight w:hRule="exact" w:val="454"/>
        </w:trPr>
        <w:tc>
          <w:tcPr>
            <w:tcW w:w="5663" w:type="dxa"/>
            <w:gridSpan w:val="5"/>
            <w:shd w:val="clear" w:color="auto" w:fill="0878FF"/>
            <w:vAlign w:val="center"/>
          </w:tcPr>
          <w:p w14:paraId="6519B25D" w14:textId="78312EB2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4" w:name="_Hlk71730912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lastRenderedPageBreak/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0B5A0BF3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25DC799F" w14:textId="50A2A9D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4"/>
      <w:tr w:rsidR="008F4864" w:rsidRPr="0058579E" w14:paraId="07CAD6D7" w14:textId="77777777" w:rsidTr="00B60BF1">
        <w:trPr>
          <w:trHeight w:val="2052"/>
        </w:trPr>
        <w:tc>
          <w:tcPr>
            <w:tcW w:w="673" w:type="dxa"/>
          </w:tcPr>
          <w:p w14:paraId="21384E2E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081C021F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3EE6EA3D" w:rsidR="008F4864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Solvants - voies de pénétrations cutanée, respiratoire, digestive </w:t>
            </w:r>
          </w:p>
          <w:p w14:paraId="4D4F1173" w14:textId="28E4A515" w:rsidR="000D539E" w:rsidRDefault="000D539E" w:rsidP="008F4864">
            <w:pPr>
              <w:rPr>
                <w:sz w:val="20"/>
                <w:szCs w:val="20"/>
              </w:rPr>
            </w:pPr>
          </w:p>
          <w:p w14:paraId="669DE4B4" w14:textId="1306732F" w:rsidR="000D539E" w:rsidRPr="000D539E" w:rsidRDefault="000D539E" w:rsidP="000D539E">
            <w:pPr>
              <w:tabs>
                <w:tab w:val="left" w:pos="216"/>
              </w:tabs>
              <w:ind w:left="216" w:hanging="216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Pr="000D539E">
              <w:rPr>
                <w:rFonts w:asciiTheme="minorHAnsi" w:hAnsiTheme="minorHAnsi"/>
                <w:sz w:val="20"/>
                <w:szCs w:val="20"/>
                <w:u w:val="single"/>
              </w:rPr>
              <w:t>Exemples</w:t>
            </w:r>
            <w:r w:rsidRPr="000D539E">
              <w:rPr>
                <w:rFonts w:asciiTheme="minorHAnsi" w:hAnsiTheme="minorHAnsi"/>
                <w:sz w:val="20"/>
                <w:szCs w:val="20"/>
              </w:rPr>
              <w:t xml:space="preserve"> : </w:t>
            </w:r>
            <w:r>
              <w:rPr>
                <w:rFonts w:asciiTheme="minorHAnsi" w:hAnsiTheme="minorHAnsi"/>
                <w:sz w:val="20"/>
                <w:szCs w:val="20"/>
              </w:rPr>
              <w:t>Care Clean – Techni Clean – Table Fit – Alcool Isopropylique</w:t>
            </w:r>
          </w:p>
          <w:p w14:paraId="2D9ADB87" w14:textId="77777777" w:rsidR="000D539E" w:rsidRDefault="000D539E" w:rsidP="008F4864">
            <w:pPr>
              <w:rPr>
                <w:sz w:val="20"/>
                <w:szCs w:val="20"/>
              </w:rPr>
            </w:pPr>
          </w:p>
          <w:p w14:paraId="1EB2B242" w14:textId="6D5D4131" w:rsidR="008F4864" w:rsidRDefault="008F4864" w:rsidP="008F486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81509D">
              <w:rPr>
                <w:rFonts w:asciiTheme="minorHAnsi" w:hAnsiTheme="minorHAnsi" w:cstheme="minorHAnsi"/>
                <w:sz w:val="20"/>
                <w:szCs w:val="20"/>
              </w:rPr>
              <w:t xml:space="preserve">Autre : </w:t>
            </w:r>
          </w:p>
          <w:p w14:paraId="0A93F406" w14:textId="4651D1DB" w:rsidR="008F4864" w:rsidRPr="00DA013A" w:rsidRDefault="008F4864" w:rsidP="008F4864">
            <w:pPr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  <w:tc>
          <w:tcPr>
            <w:tcW w:w="4827" w:type="dxa"/>
          </w:tcPr>
          <w:p w14:paraId="690534E3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B4F44BD" w14:textId="77777777" w:rsidTr="00B60BF1">
        <w:trPr>
          <w:trHeight w:val="1088"/>
        </w:trPr>
        <w:tc>
          <w:tcPr>
            <w:tcW w:w="673" w:type="dxa"/>
          </w:tcPr>
          <w:p w14:paraId="0BA09893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2B0A0829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3AE7CEAF" w14:textId="156DDBA7" w:rsidR="008F4864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de </w:t>
            </w:r>
            <w:r w:rsidR="000D539E">
              <w:rPr>
                <w:rFonts w:asciiTheme="minorHAnsi" w:hAnsiTheme="minorHAnsi"/>
                <w:sz w:val="20"/>
                <w:szCs w:val="20"/>
              </w:rPr>
              <w:t>décapage de l’hydrofuge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7551148B" w14:textId="77777777" w:rsidR="008F4864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0D539E">
              <w:rPr>
                <w:rFonts w:asciiTheme="minorHAnsi" w:hAnsiTheme="minorHAnsi"/>
                <w:sz w:val="20"/>
                <w:szCs w:val="20"/>
              </w:rPr>
              <w:t>Poussières métalliques</w:t>
            </w:r>
          </w:p>
          <w:p w14:paraId="573ABB94" w14:textId="440646E0" w:rsidR="000D539E" w:rsidRPr="00644649" w:rsidRDefault="000D539E" w:rsidP="000D539E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</w:t>
            </w:r>
            <w:r>
              <w:rPr>
                <w:rFonts w:asciiTheme="minorHAnsi" w:hAnsiTheme="minorHAnsi"/>
                <w:sz w:val="20"/>
                <w:szCs w:val="20"/>
              </w:rPr>
              <w:t>de carbone</w:t>
            </w:r>
          </w:p>
        </w:tc>
        <w:tc>
          <w:tcPr>
            <w:tcW w:w="4827" w:type="dxa"/>
          </w:tcPr>
          <w:p w14:paraId="033B0C30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0D539E" w:rsidRPr="0058579E" w14:paraId="1FACE243" w14:textId="77777777" w:rsidTr="00B60BF1">
        <w:trPr>
          <w:trHeight w:val="1088"/>
        </w:trPr>
        <w:tc>
          <w:tcPr>
            <w:tcW w:w="673" w:type="dxa"/>
          </w:tcPr>
          <w:p w14:paraId="5B9D6174" w14:textId="5300F291" w:rsidR="000D539E" w:rsidRPr="0081509D" w:rsidRDefault="000D539E" w:rsidP="000D539E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66667A2B" w14:textId="45131D91" w:rsidR="000D539E" w:rsidRPr="0081509D" w:rsidRDefault="000D539E" w:rsidP="000D539E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Emis </w:t>
            </w: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par la </w:t>
            </w:r>
            <w:proofErr w:type="spellStart"/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co</w:t>
            </w:r>
            <w:proofErr w:type="spellEnd"/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activité 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: </w:t>
            </w:r>
          </w:p>
          <w:p w14:paraId="0469A721" w14:textId="57A017B6" w:rsidR="000D539E" w:rsidRDefault="000D539E" w:rsidP="000D539E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de </w:t>
            </w:r>
            <w:r>
              <w:rPr>
                <w:rFonts w:asciiTheme="minorHAnsi" w:hAnsiTheme="minorHAnsi"/>
                <w:sz w:val="20"/>
                <w:szCs w:val="20"/>
              </w:rPr>
              <w:t>carbone</w:t>
            </w:r>
          </w:p>
          <w:p w14:paraId="643D58DB" w14:textId="345868C4" w:rsidR="000D539E" w:rsidRDefault="000D539E" w:rsidP="000D539E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</w:t>
            </w:r>
            <w:r>
              <w:rPr>
                <w:rFonts w:asciiTheme="minorHAnsi" w:hAnsiTheme="minorHAnsi"/>
                <w:sz w:val="20"/>
                <w:szCs w:val="20"/>
              </w:rPr>
              <w:t>de peinture</w:t>
            </w:r>
          </w:p>
          <w:p w14:paraId="29D4CEC7" w14:textId="77777777" w:rsidR="000D539E" w:rsidRDefault="000D539E" w:rsidP="000D539E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Chromates</w:t>
            </w:r>
          </w:p>
          <w:p w14:paraId="70106007" w14:textId="77777777" w:rsidR="000D539E" w:rsidRDefault="000D539E" w:rsidP="000D539E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</w:p>
          <w:p w14:paraId="3FB07815" w14:textId="24B66A60" w:rsidR="000D539E" w:rsidRPr="0081509D" w:rsidRDefault="000D539E" w:rsidP="000D539E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</w:t>
            </w:r>
            <w:r>
              <w:rPr>
                <w:rFonts w:asciiTheme="minorHAnsi" w:hAnsiTheme="minorHAnsi"/>
                <w:sz w:val="20"/>
                <w:szCs w:val="20"/>
              </w:rPr>
              <w:t>oies de pénétrations cutanée, respiratoire</w:t>
            </w:r>
            <w:r w:rsidR="00887783">
              <w:rPr>
                <w:rFonts w:asciiTheme="minorHAnsi" w:hAnsiTheme="minorHAnsi"/>
                <w:sz w:val="20"/>
                <w:szCs w:val="20"/>
              </w:rPr>
              <w:t xml:space="preserve"> et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digestive </w:t>
            </w:r>
          </w:p>
        </w:tc>
        <w:tc>
          <w:tcPr>
            <w:tcW w:w="4827" w:type="dxa"/>
          </w:tcPr>
          <w:p w14:paraId="6FFB8868" w14:textId="77777777" w:rsidR="000D539E" w:rsidRPr="0058579E" w:rsidRDefault="000D539E" w:rsidP="000D539E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0B150E" w14:textId="77777777" w:rsidTr="00B60BF1">
        <w:trPr>
          <w:trHeight w:val="1407"/>
        </w:trPr>
        <w:tc>
          <w:tcPr>
            <w:tcW w:w="673" w:type="dxa"/>
          </w:tcPr>
          <w:p w14:paraId="7B0CBC15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32987605" w14:textId="42A8D62A" w:rsidR="00DA013A" w:rsidRPr="0081509D" w:rsidRDefault="00DA013A" w:rsidP="00DA013A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</w:t>
            </w:r>
            <w:r w:rsidR="00F45B44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des produits chimiques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  <w:p w14:paraId="1DF466E0" w14:textId="37F2971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251F0F4B" w14:textId="77777777" w:rsidR="00DA013A" w:rsidRDefault="00DA013A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0D539E">
              <w:rPr>
                <w:rFonts w:asciiTheme="minorHAnsi" w:hAnsiTheme="minorHAnsi"/>
                <w:sz w:val="20"/>
                <w:szCs w:val="20"/>
              </w:rPr>
              <w:t>Gondoles sur chaque plateforme</w:t>
            </w:r>
          </w:p>
          <w:p w14:paraId="4688AF84" w14:textId="38DF14CA" w:rsidR="000D539E" w:rsidRDefault="000D539E" w:rsidP="000D539E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Enceintes grillagées de stockage</w:t>
            </w:r>
          </w:p>
          <w:p w14:paraId="04C22A9B" w14:textId="61BCD4FF" w:rsidR="000D539E" w:rsidRDefault="000D539E" w:rsidP="000D539E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Magasin</w:t>
            </w:r>
          </w:p>
          <w:p w14:paraId="2D522433" w14:textId="18C3A85F" w:rsidR="000D539E" w:rsidRPr="004E721D" w:rsidRDefault="000D539E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434390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27EF91" w14:textId="77777777" w:rsidTr="00B60BF1">
        <w:trPr>
          <w:trHeight w:val="305"/>
        </w:trPr>
        <w:tc>
          <w:tcPr>
            <w:tcW w:w="673" w:type="dxa"/>
          </w:tcPr>
          <w:p w14:paraId="4E338769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4"/>
          </w:tcPr>
          <w:p w14:paraId="5F6D9737" w14:textId="16B0C363" w:rsidR="00DA013A" w:rsidRPr="00A901AD" w:rsidRDefault="00DA013A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</w:p>
        </w:tc>
        <w:tc>
          <w:tcPr>
            <w:tcW w:w="4827" w:type="dxa"/>
          </w:tcPr>
          <w:p w14:paraId="0A4EF55F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40AA935" w14:textId="77777777" w:rsidTr="007A0C2A">
        <w:trPr>
          <w:trHeight w:hRule="exact" w:val="454"/>
        </w:trPr>
        <w:tc>
          <w:tcPr>
            <w:tcW w:w="5663" w:type="dxa"/>
            <w:gridSpan w:val="5"/>
            <w:shd w:val="clear" w:color="auto" w:fill="0878FF"/>
            <w:vAlign w:val="center"/>
          </w:tcPr>
          <w:p w14:paraId="3DD46B42" w14:textId="158F632C" w:rsidR="00BF1421" w:rsidRPr="002C78F5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5" w:name="_Hlk71731021"/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Moyens de prévention collective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individuelle 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21FCBEEC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9238DFC" w14:textId="4F48414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5"/>
      <w:tr w:rsidR="0046461B" w:rsidRPr="0058579E" w14:paraId="3C60776E" w14:textId="77777777" w:rsidTr="0046461B">
        <w:trPr>
          <w:trHeight w:val="177"/>
        </w:trPr>
        <w:tc>
          <w:tcPr>
            <w:tcW w:w="673" w:type="dxa"/>
            <w:vMerge w:val="restart"/>
          </w:tcPr>
          <w:p w14:paraId="2AAEE402" w14:textId="77777777" w:rsidR="0046461B" w:rsidRPr="0058579E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296" w:type="dxa"/>
          </w:tcPr>
          <w:p w14:paraId="73768E34" w14:textId="77777777" w:rsidR="0046461B" w:rsidRDefault="0046461B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0" w:type="dxa"/>
          </w:tcPr>
          <w:p w14:paraId="345C2A69" w14:textId="65336BBF" w:rsidR="0046461B" w:rsidRPr="0046461B" w:rsidRDefault="0046461B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46461B">
              <w:rPr>
                <w:rFonts w:asciiTheme="minorHAnsi" w:hAnsiTheme="minorHAnsi"/>
                <w:b/>
                <w:sz w:val="20"/>
                <w:szCs w:val="20"/>
              </w:rPr>
              <w:t>NC</w:t>
            </w:r>
          </w:p>
        </w:tc>
        <w:tc>
          <w:tcPr>
            <w:tcW w:w="567" w:type="dxa"/>
          </w:tcPr>
          <w:p w14:paraId="046AE39E" w14:textId="77777777" w:rsidR="0046461B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4E46395C" w14:textId="5CD78FC2" w:rsidR="0046461B" w:rsidRDefault="0046461B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</w:tcPr>
          <w:p w14:paraId="66433BF8" w14:textId="708BCF0F" w:rsidR="0046461B" w:rsidRPr="0004510B" w:rsidRDefault="0046461B" w:rsidP="00DA013A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46461B" w:rsidRPr="0058579E" w14:paraId="433E7CA5" w14:textId="77777777" w:rsidTr="0046461B">
        <w:trPr>
          <w:trHeight w:val="175"/>
        </w:trPr>
        <w:tc>
          <w:tcPr>
            <w:tcW w:w="673" w:type="dxa"/>
            <w:vMerge/>
          </w:tcPr>
          <w:p w14:paraId="49DD6A4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04229B4F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0" w:type="dxa"/>
          </w:tcPr>
          <w:p w14:paraId="0BC71802" w14:textId="52C1293D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98F0796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E43CFA2" w14:textId="54B2E922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E941D8C" w14:textId="38F8A9F9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5A8EF7F3" w14:textId="77777777" w:rsidTr="0046461B">
        <w:trPr>
          <w:trHeight w:val="175"/>
        </w:trPr>
        <w:tc>
          <w:tcPr>
            <w:tcW w:w="673" w:type="dxa"/>
            <w:vMerge/>
          </w:tcPr>
          <w:p w14:paraId="4F409849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4EB79AB3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0" w:type="dxa"/>
          </w:tcPr>
          <w:p w14:paraId="799CCAA6" w14:textId="5757E073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87C77D1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C1F1A42" w14:textId="6EA69E28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274D464E" w14:textId="51AF74E6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45BF9F1" w14:textId="77777777" w:rsidTr="0046461B">
        <w:trPr>
          <w:trHeight w:val="175"/>
        </w:trPr>
        <w:tc>
          <w:tcPr>
            <w:tcW w:w="673" w:type="dxa"/>
            <w:vMerge/>
          </w:tcPr>
          <w:p w14:paraId="39CB0868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4D4ADBD8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0" w:type="dxa"/>
          </w:tcPr>
          <w:p w14:paraId="1D844FFC" w14:textId="614A8D11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E526D6B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0E6389" w14:textId="090E5873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5248054" w14:textId="39005221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D9061C1" w14:textId="77777777" w:rsidTr="0046461B">
        <w:trPr>
          <w:trHeight w:val="175"/>
        </w:trPr>
        <w:tc>
          <w:tcPr>
            <w:tcW w:w="673" w:type="dxa"/>
            <w:vMerge/>
          </w:tcPr>
          <w:p w14:paraId="0790942E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0FABF96B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Table aspirante</w:t>
            </w:r>
          </w:p>
        </w:tc>
        <w:tc>
          <w:tcPr>
            <w:tcW w:w="560" w:type="dxa"/>
          </w:tcPr>
          <w:p w14:paraId="67D3EFF2" w14:textId="0412B798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EBF5D7C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91657A" w14:textId="0663E742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0AF0A902" w14:textId="424D43A4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153D086" w14:textId="77777777" w:rsidTr="0046461B">
        <w:trPr>
          <w:trHeight w:val="175"/>
        </w:trPr>
        <w:tc>
          <w:tcPr>
            <w:tcW w:w="673" w:type="dxa"/>
            <w:vMerge/>
          </w:tcPr>
          <w:p w14:paraId="37031383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55D1123C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0" w:type="dxa"/>
          </w:tcPr>
          <w:p w14:paraId="4DC105D4" w14:textId="5D1A03B4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CA4830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C105FBC" w14:textId="41AB7A49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B88272D" w14:textId="1DF5582C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39A4528" w14:textId="77777777" w:rsidTr="0046461B">
        <w:trPr>
          <w:trHeight w:val="175"/>
        </w:trPr>
        <w:tc>
          <w:tcPr>
            <w:tcW w:w="673" w:type="dxa"/>
            <w:vMerge/>
          </w:tcPr>
          <w:p w14:paraId="77738329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6798346F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0" w:type="dxa"/>
          </w:tcPr>
          <w:p w14:paraId="478C9628" w14:textId="4A0D072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1F9FD18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7BBDF9" w14:textId="6A7F1BE8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66108C5" w14:textId="202FDCC5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4549918" w14:textId="77777777" w:rsidTr="0046461B">
        <w:trPr>
          <w:trHeight w:val="175"/>
        </w:trPr>
        <w:tc>
          <w:tcPr>
            <w:tcW w:w="673" w:type="dxa"/>
            <w:vMerge/>
          </w:tcPr>
          <w:p w14:paraId="105BF656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32236DD6" w14:textId="77777777" w:rsidR="0046461B" w:rsidRDefault="0046461B" w:rsidP="0046461B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0" w:type="dxa"/>
          </w:tcPr>
          <w:p w14:paraId="66803F3A" w14:textId="70D8392F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C0A2C91" w14:textId="77777777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305FCD0" w14:textId="295E87DF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E2A3588" w14:textId="012D96E2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2E6DDE4F" w14:textId="77777777" w:rsidTr="0046461B">
        <w:trPr>
          <w:trHeight w:val="175"/>
        </w:trPr>
        <w:tc>
          <w:tcPr>
            <w:tcW w:w="673" w:type="dxa"/>
            <w:vMerge/>
          </w:tcPr>
          <w:p w14:paraId="2C81FCC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1977D915" w14:textId="77777777" w:rsidR="0046461B" w:rsidRPr="0004510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0" w:type="dxa"/>
          </w:tcPr>
          <w:p w14:paraId="3693F937" w14:textId="3216ADFF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0ECDB47" w14:textId="77777777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1CADD3F" w14:textId="2A8F41C4" w:rsidR="0046461B" w:rsidRPr="0004510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E8EFC31" w14:textId="60FD2AE1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7DAE90A" w14:textId="77777777" w:rsidTr="0046461B">
        <w:trPr>
          <w:trHeight w:val="175"/>
        </w:trPr>
        <w:tc>
          <w:tcPr>
            <w:tcW w:w="673" w:type="dxa"/>
            <w:vMerge/>
          </w:tcPr>
          <w:p w14:paraId="47F655DD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296" w:type="dxa"/>
          </w:tcPr>
          <w:p w14:paraId="71C0DB79" w14:textId="77777777" w:rsidR="0046461B" w:rsidRDefault="0046461B" w:rsidP="0046461B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0" w:type="dxa"/>
          </w:tcPr>
          <w:p w14:paraId="320CE5CA" w14:textId="2B1DD519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1C899D1" w14:textId="77777777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48DEF8" w14:textId="54DAC82E" w:rsidR="0046461B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FA7EA78" w14:textId="084A037B" w:rsidR="0046461B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66B3244C" w14:textId="77777777" w:rsidTr="00B60BF1">
        <w:trPr>
          <w:trHeight w:val="184"/>
        </w:trPr>
        <w:tc>
          <w:tcPr>
            <w:tcW w:w="673" w:type="dxa"/>
            <w:vMerge w:val="restart"/>
          </w:tcPr>
          <w:p w14:paraId="5BD284BC" w14:textId="77777777" w:rsidR="0046461B" w:rsidRPr="0058579E" w:rsidRDefault="0046461B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856" w:type="dxa"/>
            <w:gridSpan w:val="2"/>
          </w:tcPr>
          <w:p w14:paraId="7599DB61" w14:textId="77777777" w:rsidR="0046461B" w:rsidRPr="001D6890" w:rsidRDefault="0046461B" w:rsidP="0046461B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567" w:type="dxa"/>
          </w:tcPr>
          <w:p w14:paraId="2A81FBBF" w14:textId="3CCF48FE" w:rsidR="0046461B" w:rsidRPr="001D6890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2F7D47E7" w14:textId="77300885" w:rsidR="0046461B" w:rsidRPr="001D6890" w:rsidRDefault="0046461B" w:rsidP="0046461B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</w:tcPr>
          <w:p w14:paraId="743C283B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2CE7D8C" w14:textId="77777777" w:rsidR="0046461B" w:rsidRPr="00644649" w:rsidRDefault="0046461B" w:rsidP="0046461B">
            <w:pPr>
              <w:pStyle w:val="Paragraphedeliste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6018CC2" w14:textId="77777777" w:rsidTr="00B60BF1">
        <w:trPr>
          <w:trHeight w:val="181"/>
        </w:trPr>
        <w:tc>
          <w:tcPr>
            <w:tcW w:w="673" w:type="dxa"/>
            <w:vMerge/>
          </w:tcPr>
          <w:p w14:paraId="57E3FD15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4A9825B1" w14:textId="4B8AB971" w:rsidR="0046461B" w:rsidRPr="0081509D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 xml:space="preserve">Visage </w:t>
            </w:r>
          </w:p>
        </w:tc>
        <w:tc>
          <w:tcPr>
            <w:tcW w:w="567" w:type="dxa"/>
          </w:tcPr>
          <w:p w14:paraId="49EAE0CD" w14:textId="08C3C4C4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070FFFE" w14:textId="59603CC9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A19ACA8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E13C066" w14:textId="77777777" w:rsidTr="00B60BF1">
        <w:trPr>
          <w:trHeight w:val="181"/>
        </w:trPr>
        <w:tc>
          <w:tcPr>
            <w:tcW w:w="673" w:type="dxa"/>
            <w:vMerge/>
          </w:tcPr>
          <w:p w14:paraId="3481E59D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6BCB26BD" w14:textId="0C04B37E" w:rsidR="0046461B" w:rsidRPr="001D6890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567" w:type="dxa"/>
          </w:tcPr>
          <w:p w14:paraId="6B9A2129" w14:textId="5C08E3F4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6528AAE" w14:textId="5C1DE7EC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79F1C76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F42E707" w14:textId="77777777" w:rsidTr="00B60BF1">
        <w:trPr>
          <w:trHeight w:val="181"/>
        </w:trPr>
        <w:tc>
          <w:tcPr>
            <w:tcW w:w="673" w:type="dxa"/>
            <w:vMerge/>
          </w:tcPr>
          <w:p w14:paraId="26C8C141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10A58CE9" w14:textId="0625FFE8" w:rsidR="0046461B" w:rsidRPr="0081509D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567" w:type="dxa"/>
          </w:tcPr>
          <w:p w14:paraId="3A1B8E94" w14:textId="0257323D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EAA96ED" w14:textId="662EF80B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16D0AC4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103E4CF" w14:textId="77777777" w:rsidTr="00B60BF1">
        <w:trPr>
          <w:trHeight w:val="181"/>
        </w:trPr>
        <w:tc>
          <w:tcPr>
            <w:tcW w:w="673" w:type="dxa"/>
            <w:vMerge/>
          </w:tcPr>
          <w:p w14:paraId="44A5F20D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3841D958" w14:textId="52C15737" w:rsidR="0046461B" w:rsidRPr="0081509D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567" w:type="dxa"/>
          </w:tcPr>
          <w:p w14:paraId="513BDA16" w14:textId="32EEAC72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D43B5F7" w14:textId="095A51DB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19A88506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5BEEDB12" w14:textId="77777777" w:rsidTr="00B60BF1">
        <w:trPr>
          <w:trHeight w:val="181"/>
        </w:trPr>
        <w:tc>
          <w:tcPr>
            <w:tcW w:w="673" w:type="dxa"/>
            <w:vMerge/>
          </w:tcPr>
          <w:p w14:paraId="3D6DCACA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5FCC310C" w14:textId="70E124E1" w:rsidR="0046461B" w:rsidRPr="001D6890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567" w:type="dxa"/>
          </w:tcPr>
          <w:p w14:paraId="378288EE" w14:textId="6902FA20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8098F4F" w14:textId="324286FA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1CBA110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F9BF3B8" w14:textId="77777777" w:rsidTr="00B60BF1">
        <w:trPr>
          <w:trHeight w:val="181"/>
        </w:trPr>
        <w:tc>
          <w:tcPr>
            <w:tcW w:w="673" w:type="dxa"/>
            <w:vMerge/>
          </w:tcPr>
          <w:p w14:paraId="75572FD5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2B4B15AE" w14:textId="30EFFEE0" w:rsidR="0046461B" w:rsidRPr="0081509D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567" w:type="dxa"/>
          </w:tcPr>
          <w:p w14:paraId="7A8B8E32" w14:textId="3D40E722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CD2E69B" w14:textId="7DEFD3AC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1E59543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69260659" w14:textId="77777777" w:rsidTr="00B60BF1">
        <w:trPr>
          <w:trHeight w:val="181"/>
        </w:trPr>
        <w:tc>
          <w:tcPr>
            <w:tcW w:w="673" w:type="dxa"/>
            <w:vMerge/>
          </w:tcPr>
          <w:p w14:paraId="2CE1C584" w14:textId="77777777" w:rsidR="0046461B" w:rsidRPr="0081509D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  <w:gridSpan w:val="2"/>
          </w:tcPr>
          <w:p w14:paraId="42B1F498" w14:textId="509CD3DB" w:rsidR="0046461B" w:rsidRPr="001D6890" w:rsidRDefault="0046461B" w:rsidP="0046461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567" w:type="dxa"/>
          </w:tcPr>
          <w:p w14:paraId="40013732" w14:textId="749862E5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C633377" w14:textId="1516DD4F" w:rsidR="0046461B" w:rsidRPr="0081509D" w:rsidRDefault="0046461B" w:rsidP="0046461B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4BA4641" w14:textId="77777777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6A5C3C96" w14:textId="36DF0A30" w:rsidR="0046461B" w:rsidRDefault="0046461B"/>
    <w:p w14:paraId="2596A7A9" w14:textId="77777777" w:rsidR="0046461B" w:rsidRDefault="0046461B">
      <w:r>
        <w:br w:type="page"/>
      </w: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7"/>
        <w:gridCol w:w="4820"/>
      </w:tblGrid>
      <w:tr w:rsidR="00BF1421" w:rsidRPr="008F4864" w14:paraId="3D6BA26E" w14:textId="77777777" w:rsidTr="00250979">
        <w:trPr>
          <w:trHeight w:hRule="exact" w:val="454"/>
        </w:trPr>
        <w:tc>
          <w:tcPr>
            <w:tcW w:w="5670" w:type="dxa"/>
            <w:gridSpan w:val="3"/>
            <w:shd w:val="clear" w:color="auto" w:fill="0878FF"/>
          </w:tcPr>
          <w:p w14:paraId="73503E0F" w14:textId="437AD219" w:rsidR="00BF1421" w:rsidRPr="002C78F5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6" w:name="_Hlk71731038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lastRenderedPageBreak/>
              <w:t>Locaux, sanitaires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 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09390231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869C9B2" w14:textId="0601AC3B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6"/>
      <w:tr w:rsidR="00BF1421" w:rsidRPr="0058579E" w14:paraId="024625B1" w14:textId="77777777" w:rsidTr="00BF1421">
        <w:trPr>
          <w:trHeight w:val="217"/>
        </w:trPr>
        <w:tc>
          <w:tcPr>
            <w:tcW w:w="673" w:type="dxa"/>
          </w:tcPr>
          <w:p w14:paraId="3EE609D9" w14:textId="3D936111" w:rsidR="00BF1421" w:rsidRPr="005227C6" w:rsidRDefault="00BF1421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1A14A326" w14:textId="1E97CF5E" w:rsidR="00BF1421" w:rsidRDefault="00BF1421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SAS</w:t>
            </w:r>
          </w:p>
        </w:tc>
        <w:tc>
          <w:tcPr>
            <w:tcW w:w="4820" w:type="dxa"/>
          </w:tcPr>
          <w:p w14:paraId="24C3B010" w14:textId="77777777" w:rsidR="00BF1421" w:rsidRPr="0058579E" w:rsidRDefault="00BF1421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4A0D0DED" w14:textId="77777777" w:rsidTr="00BF1421">
        <w:trPr>
          <w:trHeight w:val="217"/>
        </w:trPr>
        <w:tc>
          <w:tcPr>
            <w:tcW w:w="673" w:type="dxa"/>
          </w:tcPr>
          <w:p w14:paraId="7F502C14" w14:textId="4495FC2D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52481F42" w14:textId="7FC4E885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Vestiaire</w:t>
            </w:r>
            <w:r w:rsidR="00A361BD">
              <w:rPr>
                <w:rFonts w:asciiTheme="minorHAnsi" w:hAnsiTheme="minorHAnsi"/>
                <w:sz w:val="20"/>
                <w:szCs w:val="20"/>
              </w:rPr>
              <w:t>s</w:t>
            </w:r>
            <w:r w:rsidR="00BF1421">
              <w:rPr>
                <w:rFonts w:asciiTheme="minorHAnsi" w:hAnsiTheme="minorHAnsi"/>
                <w:sz w:val="20"/>
                <w:szCs w:val="20"/>
              </w:rPr>
              <w:t> :</w:t>
            </w:r>
          </w:p>
          <w:p w14:paraId="4CEEE460" w14:textId="50CFAA51" w:rsidR="00BF1421" w:rsidRPr="00BF1421" w:rsidRDefault="00BF1421" w:rsidP="00BF1421">
            <w:pPr>
              <w:tabs>
                <w:tab w:val="left" w:pos="292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>Simple</w:t>
            </w:r>
          </w:p>
          <w:p w14:paraId="41B80270" w14:textId="49C5CDE0" w:rsidR="00BF1421" w:rsidRDefault="00BF1421" w:rsidP="00BF1421">
            <w:pPr>
              <w:tabs>
                <w:tab w:val="left" w:pos="29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 xml:space="preserve"> Double</w:t>
            </w:r>
          </w:p>
        </w:tc>
        <w:tc>
          <w:tcPr>
            <w:tcW w:w="4820" w:type="dxa"/>
          </w:tcPr>
          <w:p w14:paraId="4B42503D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824A910" w14:textId="77777777" w:rsidTr="00BF1421">
        <w:trPr>
          <w:trHeight w:val="217"/>
        </w:trPr>
        <w:tc>
          <w:tcPr>
            <w:tcW w:w="673" w:type="dxa"/>
          </w:tcPr>
          <w:p w14:paraId="3D53A81A" w14:textId="48F81A72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4D64BD18" w14:textId="7E5AE30A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</w:t>
            </w:r>
            <w:r w:rsidR="00A361BD">
              <w:rPr>
                <w:rFonts w:asciiTheme="minorHAnsi" w:hAnsiTheme="minorHAnsi"/>
                <w:sz w:val="20"/>
                <w:szCs w:val="20"/>
              </w:rPr>
              <w:t>(pour les EPI)</w:t>
            </w:r>
          </w:p>
        </w:tc>
        <w:tc>
          <w:tcPr>
            <w:tcW w:w="4820" w:type="dxa"/>
          </w:tcPr>
          <w:p w14:paraId="2CB71EC8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2983A38D" w14:textId="77777777" w:rsidTr="00BF1421">
        <w:trPr>
          <w:trHeight w:val="305"/>
        </w:trPr>
        <w:tc>
          <w:tcPr>
            <w:tcW w:w="673" w:type="dxa"/>
          </w:tcPr>
          <w:p w14:paraId="30081872" w14:textId="711B67EB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25F07D04" w14:textId="19000190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Douches </w:t>
            </w:r>
            <w:r w:rsidR="00510177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684A0702" w14:textId="2BF63CED" w:rsidR="00510177" w:rsidRPr="0058579E" w:rsidRDefault="00510177" w:rsidP="00510177">
            <w:pPr>
              <w:tabs>
                <w:tab w:val="left" w:pos="2767"/>
                <w:tab w:val="left" w:pos="3570"/>
              </w:tabs>
              <w:ind w:left="499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Douche à la fin du poste : 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>Oui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 xml:space="preserve"> Non</w:t>
            </w:r>
          </w:p>
        </w:tc>
        <w:tc>
          <w:tcPr>
            <w:tcW w:w="4820" w:type="dxa"/>
          </w:tcPr>
          <w:p w14:paraId="7AFBD0B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548EE8F5" w14:textId="77777777" w:rsidTr="00BF1421">
        <w:trPr>
          <w:trHeight w:val="178"/>
        </w:trPr>
        <w:tc>
          <w:tcPr>
            <w:tcW w:w="673" w:type="dxa"/>
          </w:tcPr>
          <w:p w14:paraId="697F9025" w14:textId="436EA0C6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23B71DB8" w14:textId="46538ED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820" w:type="dxa"/>
          </w:tcPr>
          <w:p w14:paraId="42FBE50D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08CF90BE" w14:textId="77777777" w:rsidTr="00F74072">
        <w:trPr>
          <w:trHeight w:val="177"/>
        </w:trPr>
        <w:tc>
          <w:tcPr>
            <w:tcW w:w="673" w:type="dxa"/>
            <w:vMerge w:val="restart"/>
          </w:tcPr>
          <w:p w14:paraId="7B32139B" w14:textId="77777777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  <w:p w14:paraId="29EBC0D3" w14:textId="115BC690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2"/>
          </w:tcPr>
          <w:p w14:paraId="545130FF" w14:textId="35D98BCC" w:rsidR="005B41BA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Entretien des tenues de travail</w:t>
            </w:r>
          </w:p>
        </w:tc>
        <w:tc>
          <w:tcPr>
            <w:tcW w:w="4820" w:type="dxa"/>
          </w:tcPr>
          <w:p w14:paraId="49D19861" w14:textId="77777777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1302DD1C" w14:textId="77777777" w:rsidTr="00F74072">
        <w:trPr>
          <w:trHeight w:val="305"/>
        </w:trPr>
        <w:tc>
          <w:tcPr>
            <w:tcW w:w="673" w:type="dxa"/>
            <w:vMerge/>
          </w:tcPr>
          <w:p w14:paraId="1DF071C9" w14:textId="3CE74BE4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2"/>
          </w:tcPr>
          <w:p w14:paraId="2C49FEAB" w14:textId="33F2B8AB" w:rsidR="005B41BA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l’entreprise </w:t>
            </w:r>
          </w:p>
        </w:tc>
        <w:tc>
          <w:tcPr>
            <w:tcW w:w="4820" w:type="dxa"/>
          </w:tcPr>
          <w:p w14:paraId="2DBBA703" w14:textId="28B5FFF2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57572BC6" w14:textId="77777777" w:rsidTr="00F74072">
        <w:trPr>
          <w:trHeight w:val="305"/>
        </w:trPr>
        <w:tc>
          <w:tcPr>
            <w:tcW w:w="673" w:type="dxa"/>
            <w:vMerge/>
          </w:tcPr>
          <w:p w14:paraId="6FE9256E" w14:textId="11C8026A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2"/>
          </w:tcPr>
          <w:p w14:paraId="5E4DD7E2" w14:textId="5B219F8D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le salarié </w:t>
            </w:r>
          </w:p>
        </w:tc>
        <w:tc>
          <w:tcPr>
            <w:tcW w:w="4820" w:type="dxa"/>
          </w:tcPr>
          <w:p w14:paraId="6B5FDABB" w14:textId="01A346CD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24ED08CC" w14:textId="77777777" w:rsidTr="00F74072">
        <w:trPr>
          <w:trHeight w:val="305"/>
        </w:trPr>
        <w:tc>
          <w:tcPr>
            <w:tcW w:w="673" w:type="dxa"/>
            <w:vMerge/>
          </w:tcPr>
          <w:p w14:paraId="46371DE0" w14:textId="3C532A1F" w:rsidR="005B41BA" w:rsidRPr="005227C6" w:rsidRDefault="005B41BA" w:rsidP="005B41BA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7" w:type="dxa"/>
            <w:gridSpan w:val="2"/>
          </w:tcPr>
          <w:p w14:paraId="4B81F723" w14:textId="53114895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Fréquence de nettoyage :  </w:t>
            </w:r>
          </w:p>
        </w:tc>
        <w:tc>
          <w:tcPr>
            <w:tcW w:w="4820" w:type="dxa"/>
          </w:tcPr>
          <w:p w14:paraId="53F2CE9C" w14:textId="77777777" w:rsidR="005B41BA" w:rsidRPr="0058579E" w:rsidRDefault="005B41BA" w:rsidP="005B41B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7DC736C9" w14:textId="77777777" w:rsidTr="00E66069">
        <w:trPr>
          <w:trHeight w:hRule="exact" w:val="454"/>
        </w:trPr>
        <w:tc>
          <w:tcPr>
            <w:tcW w:w="5670" w:type="dxa"/>
            <w:gridSpan w:val="3"/>
            <w:shd w:val="clear" w:color="auto" w:fill="0878FF"/>
          </w:tcPr>
          <w:p w14:paraId="7BD3E1B7" w14:textId="6237A79E" w:rsidR="00BF1421" w:rsidRPr="0046461B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7" w:name="_Hlk71731049"/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5059AC67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A8725F1" w14:textId="7A0296A2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7"/>
      <w:tr w:rsidR="0046461B" w:rsidRPr="0058579E" w14:paraId="055B59D9" w14:textId="77777777" w:rsidTr="00BF1421">
        <w:trPr>
          <w:trHeight w:val="177"/>
        </w:trPr>
        <w:tc>
          <w:tcPr>
            <w:tcW w:w="673" w:type="dxa"/>
          </w:tcPr>
          <w:p w14:paraId="65802073" w14:textId="5BF4A398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F69C4C0" w14:textId="4F937EF3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 / Information au poste de travail </w:t>
            </w:r>
            <w:r w:rsidR="005B41BA">
              <w:rPr>
                <w:rFonts w:asciiTheme="minorHAnsi" w:hAnsiTheme="minorHAnsi"/>
                <w:sz w:val="20"/>
                <w:szCs w:val="20"/>
              </w:rPr>
              <w:t>(accès aux FDS)</w:t>
            </w:r>
          </w:p>
        </w:tc>
        <w:tc>
          <w:tcPr>
            <w:tcW w:w="4820" w:type="dxa"/>
          </w:tcPr>
          <w:p w14:paraId="17ADE5F3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A90FD3F" w14:textId="77777777" w:rsidTr="00BF1421">
        <w:trPr>
          <w:trHeight w:val="305"/>
        </w:trPr>
        <w:tc>
          <w:tcPr>
            <w:tcW w:w="673" w:type="dxa"/>
          </w:tcPr>
          <w:p w14:paraId="605460D5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2013A85E" w14:textId="79E1C073" w:rsidR="0046461B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professionnels </w:t>
            </w:r>
            <w:r w:rsidR="005B41BA">
              <w:rPr>
                <w:rFonts w:asciiTheme="minorHAnsi" w:hAnsiTheme="minorHAnsi"/>
                <w:sz w:val="20"/>
                <w:szCs w:val="20"/>
              </w:rPr>
              <w:t>(dont le risque chimique, les pictogrammes)</w:t>
            </w:r>
          </w:p>
        </w:tc>
        <w:tc>
          <w:tcPr>
            <w:tcW w:w="4820" w:type="dxa"/>
          </w:tcPr>
          <w:p w14:paraId="2D2EE196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05F3152" w14:textId="77777777" w:rsidTr="00BF1421">
        <w:trPr>
          <w:trHeight w:val="305"/>
        </w:trPr>
        <w:tc>
          <w:tcPr>
            <w:tcW w:w="673" w:type="dxa"/>
          </w:tcPr>
          <w:p w14:paraId="76B4022C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2C44EE3" w14:textId="44030DDC" w:rsidR="0046461B" w:rsidRPr="0058579E" w:rsidRDefault="005B41BA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renforcée, accueil &amp; information adapté</w:t>
            </w:r>
            <w:r>
              <w:rPr>
                <w:rFonts w:asciiTheme="minorHAnsi" w:hAnsiTheme="minorHAnsi"/>
                <w:sz w:val="20"/>
                <w:szCs w:val="20"/>
              </w:rPr>
              <w:t>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(risques particuliers)</w:t>
            </w:r>
          </w:p>
        </w:tc>
        <w:tc>
          <w:tcPr>
            <w:tcW w:w="4820" w:type="dxa"/>
          </w:tcPr>
          <w:p w14:paraId="701352DF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A47F275" w14:textId="77777777" w:rsidTr="00BF1421">
        <w:trPr>
          <w:trHeight w:val="305"/>
        </w:trPr>
        <w:tc>
          <w:tcPr>
            <w:tcW w:w="673" w:type="dxa"/>
          </w:tcPr>
          <w:p w14:paraId="551B0E9D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0A0C7874" w14:textId="314106B1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au port des EPI adaptés aux risques</w:t>
            </w:r>
          </w:p>
        </w:tc>
        <w:tc>
          <w:tcPr>
            <w:tcW w:w="4820" w:type="dxa"/>
          </w:tcPr>
          <w:p w14:paraId="1B759E5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017872B2" w14:textId="77777777" w:rsidTr="00BF1421">
        <w:trPr>
          <w:trHeight w:val="305"/>
        </w:trPr>
        <w:tc>
          <w:tcPr>
            <w:tcW w:w="673" w:type="dxa"/>
          </w:tcPr>
          <w:p w14:paraId="4EF3D774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B9D4D9C" w14:textId="29279438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 électrique </w:t>
            </w:r>
          </w:p>
        </w:tc>
        <w:tc>
          <w:tcPr>
            <w:tcW w:w="4820" w:type="dxa"/>
          </w:tcPr>
          <w:p w14:paraId="5CB75D0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387B8900" w14:textId="77777777" w:rsidTr="00BF1421">
        <w:trPr>
          <w:trHeight w:val="305"/>
        </w:trPr>
        <w:tc>
          <w:tcPr>
            <w:tcW w:w="673" w:type="dxa"/>
          </w:tcPr>
          <w:p w14:paraId="04D4BD08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0648F61" w14:textId="6E6DF30B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travail en hauteur </w:t>
            </w:r>
          </w:p>
        </w:tc>
        <w:tc>
          <w:tcPr>
            <w:tcW w:w="4820" w:type="dxa"/>
          </w:tcPr>
          <w:p w14:paraId="5CDD7FC5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6461B" w:rsidRPr="0058579E" w14:paraId="76EE85F1" w14:textId="77777777" w:rsidTr="00BF1421">
        <w:trPr>
          <w:trHeight w:val="305"/>
        </w:trPr>
        <w:tc>
          <w:tcPr>
            <w:tcW w:w="673" w:type="dxa"/>
          </w:tcPr>
          <w:p w14:paraId="76439612" w14:textId="77777777" w:rsidR="0046461B" w:rsidRPr="005227C6" w:rsidRDefault="0046461B" w:rsidP="0046461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19E11EE9" w14:textId="320FFD70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Aptitudes spécifiques : PEMP, ponts roulants, chariot automoteur … </w:t>
            </w:r>
          </w:p>
        </w:tc>
        <w:tc>
          <w:tcPr>
            <w:tcW w:w="4820" w:type="dxa"/>
          </w:tcPr>
          <w:p w14:paraId="6C6B998C" w14:textId="77777777" w:rsidR="0046461B" w:rsidRPr="0058579E" w:rsidRDefault="0046461B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28436C" w14:paraId="6936118E" w14:textId="77777777" w:rsidTr="004D708A">
        <w:trPr>
          <w:trHeight w:hRule="exact" w:val="420"/>
        </w:trPr>
        <w:tc>
          <w:tcPr>
            <w:tcW w:w="5663" w:type="dxa"/>
            <w:gridSpan w:val="2"/>
            <w:shd w:val="clear" w:color="auto" w:fill="0878FF"/>
          </w:tcPr>
          <w:p w14:paraId="6F862A31" w14:textId="36AE808C" w:rsidR="00BF1421" w:rsidRPr="00C21BEB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8" w:name="_Hlk71731177"/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Indicateurs Santé au </w:t>
            </w:r>
            <w:r w:rsidR="00816260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T</w:t>
            </w: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ravail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5797310A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90D95BC" w14:textId="37266902" w:rsidR="00BF1421" w:rsidRPr="0028436C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8"/>
      <w:tr w:rsidR="006B36B3" w:rsidRPr="0058579E" w14:paraId="388CFE8B" w14:textId="77777777" w:rsidTr="00B60BF1">
        <w:trPr>
          <w:trHeight w:val="305"/>
        </w:trPr>
        <w:tc>
          <w:tcPr>
            <w:tcW w:w="673" w:type="dxa"/>
          </w:tcPr>
          <w:p w14:paraId="7A47DB63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31B8701C" w14:textId="6531322B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0BB1A17D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269AB2FB" w14:textId="77777777" w:rsidTr="00B60BF1">
        <w:trPr>
          <w:trHeight w:val="305"/>
        </w:trPr>
        <w:tc>
          <w:tcPr>
            <w:tcW w:w="673" w:type="dxa"/>
          </w:tcPr>
          <w:p w14:paraId="140DF4F0" w14:textId="5CC77E0F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767A57E0" w14:textId="64F79D11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E8A3186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671961E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82D6FCD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4226D6A0" w14:textId="545B3132" w:rsidR="006B36B3" w:rsidRPr="00BB0CAC" w:rsidRDefault="00B60BF1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Actions correctrices</w:t>
            </w:r>
            <w:r w:rsidR="006B36B3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67049915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B41BA" w:rsidRPr="0058579E" w14:paraId="01941E0A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244D82E7" w14:textId="275A8388" w:rsidR="005B41BA" w:rsidRPr="005227C6" w:rsidRDefault="005B41BA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4CA3AB03" w14:textId="15776909" w:rsidR="005B41BA" w:rsidRDefault="005B41BA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MP potentielle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3DE47CCA" w14:textId="77777777" w:rsidR="005B41BA" w:rsidRPr="0058579E" w:rsidRDefault="005B41BA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E722372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47E4480A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1BAC8B5D" w14:textId="4B29A6C5" w:rsidR="006B36B3" w:rsidRDefault="00B60BF1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Autres :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56B3F8F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4ED0BE31" w14:textId="77777777" w:rsidR="001223A2" w:rsidRPr="0058579E" w:rsidRDefault="001223A2" w:rsidP="001223A2">
      <w:pPr>
        <w:rPr>
          <w:rFonts w:asciiTheme="minorHAnsi" w:hAnsiTheme="minorHAnsi"/>
          <w:sz w:val="22"/>
          <w:szCs w:val="22"/>
        </w:rPr>
      </w:pPr>
    </w:p>
    <w:p w14:paraId="2CA04D2F" w14:textId="77777777" w:rsidR="009F5613" w:rsidRPr="009F5613" w:rsidRDefault="008A198A" w:rsidP="00CE0E25">
      <w:pPr>
        <w:tabs>
          <w:tab w:val="left" w:pos="5592"/>
        </w:tabs>
        <w:ind w:left="567"/>
        <w:rPr>
          <w:rFonts w:ascii="Calibri" w:hAnsi="Calibri"/>
          <w:sz w:val="22"/>
          <w:szCs w:val="22"/>
        </w:rPr>
      </w:pPr>
      <w:r w:rsidRPr="00F0723C">
        <w:rPr>
          <w:rFonts w:ascii="Calibri" w:hAnsi="Calibri"/>
          <w:sz w:val="22"/>
          <w:szCs w:val="22"/>
        </w:rPr>
        <w:tab/>
      </w:r>
    </w:p>
    <w:p w14:paraId="1CBDC6D6" w14:textId="3602DC68" w:rsidR="009F5613" w:rsidRDefault="00904DBE" w:rsidP="003427F2">
      <w:pPr>
        <w:tabs>
          <w:tab w:val="left" w:leader="dot" w:pos="6237"/>
          <w:tab w:val="left" w:pos="7088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>
        <w:rPr>
          <w:rFonts w:ascii="Calibri" w:hAnsi="Calibri"/>
          <w:sz w:val="22"/>
          <w:szCs w:val="22"/>
        </w:rPr>
        <w:tab/>
      </w:r>
      <w:r w:rsidR="003427F2">
        <w:rPr>
          <w:rFonts w:ascii="Calibri" w:hAnsi="Calibri"/>
          <w:sz w:val="22"/>
          <w:szCs w:val="22"/>
        </w:rPr>
        <w:tab/>
        <w:t xml:space="preserve">Le …… </w:t>
      </w:r>
      <w:r>
        <w:rPr>
          <w:rFonts w:ascii="Calibri" w:hAnsi="Calibri"/>
          <w:sz w:val="22"/>
          <w:szCs w:val="22"/>
        </w:rPr>
        <w:t>/ ……. / …….</w:t>
      </w:r>
    </w:p>
    <w:p w14:paraId="3781D383" w14:textId="77777777" w:rsidR="00904DBE" w:rsidRDefault="00904DBE" w:rsidP="009F5613">
      <w:pPr>
        <w:rPr>
          <w:rFonts w:asciiTheme="minorHAnsi" w:hAnsiTheme="minorHAnsi"/>
          <w:sz w:val="20"/>
          <w:szCs w:val="20"/>
        </w:rPr>
      </w:pPr>
      <w:r>
        <w:rPr>
          <w:rFonts w:ascii="Calibri" w:hAnsi="Calibri"/>
          <w:sz w:val="22"/>
          <w:szCs w:val="22"/>
        </w:rPr>
        <w:tab/>
      </w: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</w:p>
    <w:p w14:paraId="0A9C254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Médecin du travail </w:t>
      </w:r>
    </w:p>
    <w:p w14:paraId="234EE2B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IDE</w:t>
      </w:r>
    </w:p>
    <w:p w14:paraId="245C8317" w14:textId="77777777" w:rsidR="00904DBE" w:rsidRPr="009F5613" w:rsidRDefault="00904DBE" w:rsidP="00904DBE">
      <w:pPr>
        <w:ind w:firstLine="708"/>
        <w:rPr>
          <w:rFonts w:ascii="Calibri" w:hAnsi="Calibri"/>
          <w:sz w:val="22"/>
          <w:szCs w:val="22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Autre</w:t>
      </w:r>
    </w:p>
    <w:p w14:paraId="0C1DBF75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C46A486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644649" w:rsidRDefault="00644649">
      <w:r>
        <w:separator/>
      </w:r>
    </w:p>
  </w:endnote>
  <w:endnote w:type="continuationSeparator" w:id="0">
    <w:p w14:paraId="47A5D8B8" w14:textId="77777777" w:rsidR="00644649" w:rsidRDefault="00644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5205867" w:rsidR="00644649" w:rsidRDefault="00B60BF1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4A80453F" wp14:editId="2C9F6E7E">
          <wp:simplePos x="0" y="0"/>
          <wp:positionH relativeFrom="column">
            <wp:posOffset>3329305</wp:posOffset>
          </wp:positionH>
          <wp:positionV relativeFrom="paragraph">
            <wp:posOffset>-284480</wp:posOffset>
          </wp:positionV>
          <wp:extent cx="719455" cy="219075"/>
          <wp:effectExtent l="0" t="0" r="4445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644649" w:rsidRDefault="00644649">
      <w:r>
        <w:separator/>
      </w:r>
    </w:p>
  </w:footnote>
  <w:footnote w:type="continuationSeparator" w:id="0">
    <w:p w14:paraId="1CED3858" w14:textId="77777777" w:rsidR="00644649" w:rsidRDefault="006446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6AC5A2A4" w:rsidR="00644649" w:rsidRDefault="00794EE0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8240" behindDoc="1" locked="0" layoutInCell="1" allowOverlap="1" wp14:anchorId="11BFE5DE" wp14:editId="24F0FEB8">
          <wp:simplePos x="0" y="0"/>
          <wp:positionH relativeFrom="margin">
            <wp:posOffset>5046450</wp:posOffset>
          </wp:positionH>
          <wp:positionV relativeFrom="page">
            <wp:posOffset>134401</wp:posOffset>
          </wp:positionV>
          <wp:extent cx="1149350" cy="476885"/>
          <wp:effectExtent l="0" t="0" r="0" b="0"/>
          <wp:wrapTight wrapText="bothSides">
            <wp:wrapPolygon edited="0">
              <wp:start x="0" y="0"/>
              <wp:lineTo x="0" y="20708"/>
              <wp:lineTo x="21123" y="20708"/>
              <wp:lineTo x="21123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350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453263A" wp14:editId="340F15A6">
          <wp:simplePos x="0" y="0"/>
          <wp:positionH relativeFrom="margin">
            <wp:align>left</wp:align>
          </wp:positionH>
          <wp:positionV relativeFrom="paragraph">
            <wp:posOffset>-534035</wp:posOffset>
          </wp:positionV>
          <wp:extent cx="2215515" cy="1068070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223827" cy="10719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34C18">
      <w:tab/>
    </w:r>
  </w:p>
  <w:p w14:paraId="719C976F" w14:textId="227DF72D" w:rsidR="00644649" w:rsidRPr="00F0723C" w:rsidRDefault="00644649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644649" w:rsidRDefault="00644649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C05A3A"/>
    <w:multiLevelType w:val="hybridMultilevel"/>
    <w:tmpl w:val="766CAB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832FEF"/>
    <w:multiLevelType w:val="hybridMultilevel"/>
    <w:tmpl w:val="26BC8668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3E00248"/>
    <w:multiLevelType w:val="hybridMultilevel"/>
    <w:tmpl w:val="BD5AB6E2"/>
    <w:lvl w:ilvl="0" w:tplc="B600B9A6">
      <w:numFmt w:val="bullet"/>
      <w:lvlText w:val="-"/>
      <w:lvlJc w:val="left"/>
      <w:pPr>
        <w:ind w:left="1065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5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 w15:restartNumberingAfterBreak="0">
    <w:nsid w:val="3FD91E68"/>
    <w:multiLevelType w:val="hybridMultilevel"/>
    <w:tmpl w:val="69460B14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CB75DC"/>
    <w:multiLevelType w:val="hybridMultilevel"/>
    <w:tmpl w:val="99ACED8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48B0311"/>
    <w:multiLevelType w:val="hybridMultilevel"/>
    <w:tmpl w:val="B33465B0"/>
    <w:lvl w:ilvl="0" w:tplc="8250BDB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53E3932"/>
    <w:multiLevelType w:val="hybridMultilevel"/>
    <w:tmpl w:val="4CB05546"/>
    <w:lvl w:ilvl="0" w:tplc="5E02FE1E">
      <w:numFmt w:val="bullet"/>
      <w:lvlText w:val="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8C300E"/>
    <w:multiLevelType w:val="hybridMultilevel"/>
    <w:tmpl w:val="6B5629EE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7"/>
  </w:num>
  <w:num w:numId="3">
    <w:abstractNumId w:val="2"/>
  </w:num>
  <w:num w:numId="4">
    <w:abstractNumId w:val="10"/>
  </w:num>
  <w:num w:numId="5">
    <w:abstractNumId w:val="7"/>
  </w:num>
  <w:num w:numId="6">
    <w:abstractNumId w:val="8"/>
  </w:num>
  <w:num w:numId="7">
    <w:abstractNumId w:val="0"/>
  </w:num>
  <w:num w:numId="8">
    <w:abstractNumId w:val="5"/>
  </w:num>
  <w:num w:numId="9">
    <w:abstractNumId w:val="19"/>
  </w:num>
  <w:num w:numId="10">
    <w:abstractNumId w:val="15"/>
  </w:num>
  <w:num w:numId="11">
    <w:abstractNumId w:val="14"/>
  </w:num>
  <w:num w:numId="12">
    <w:abstractNumId w:val="9"/>
  </w:num>
  <w:num w:numId="13">
    <w:abstractNumId w:val="4"/>
  </w:num>
  <w:num w:numId="14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1"/>
  </w:num>
  <w:num w:numId="16">
    <w:abstractNumId w:val="13"/>
  </w:num>
  <w:num w:numId="17">
    <w:abstractNumId w:val="3"/>
  </w:num>
  <w:num w:numId="18">
    <w:abstractNumId w:val="18"/>
  </w:num>
  <w:num w:numId="19">
    <w:abstractNumId w:val="11"/>
  </w:num>
  <w:num w:numId="20">
    <w:abstractNumId w:val="6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8673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47681"/>
    <w:rsid w:val="00057BC5"/>
    <w:rsid w:val="000768AC"/>
    <w:rsid w:val="00077671"/>
    <w:rsid w:val="000A565E"/>
    <w:rsid w:val="000B1666"/>
    <w:rsid w:val="000B74C3"/>
    <w:rsid w:val="000C357C"/>
    <w:rsid w:val="000D539E"/>
    <w:rsid w:val="000E6723"/>
    <w:rsid w:val="0010101B"/>
    <w:rsid w:val="001142C7"/>
    <w:rsid w:val="001223A2"/>
    <w:rsid w:val="0012337C"/>
    <w:rsid w:val="00152730"/>
    <w:rsid w:val="0015516B"/>
    <w:rsid w:val="00181F63"/>
    <w:rsid w:val="001854B5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945"/>
    <w:rsid w:val="00227AB4"/>
    <w:rsid w:val="00244BBC"/>
    <w:rsid w:val="0024537A"/>
    <w:rsid w:val="002466C2"/>
    <w:rsid w:val="0028436C"/>
    <w:rsid w:val="002903CD"/>
    <w:rsid w:val="002A5072"/>
    <w:rsid w:val="002C78F5"/>
    <w:rsid w:val="002D2A9F"/>
    <w:rsid w:val="002F2A7F"/>
    <w:rsid w:val="002F53D7"/>
    <w:rsid w:val="00311B1C"/>
    <w:rsid w:val="00337F64"/>
    <w:rsid w:val="0034219C"/>
    <w:rsid w:val="003427F2"/>
    <w:rsid w:val="00344936"/>
    <w:rsid w:val="003449A1"/>
    <w:rsid w:val="00356272"/>
    <w:rsid w:val="003606A4"/>
    <w:rsid w:val="00382E6E"/>
    <w:rsid w:val="003B1C6F"/>
    <w:rsid w:val="003C1A8D"/>
    <w:rsid w:val="003C2B11"/>
    <w:rsid w:val="003C4BE1"/>
    <w:rsid w:val="003F5D7C"/>
    <w:rsid w:val="00400B41"/>
    <w:rsid w:val="00416752"/>
    <w:rsid w:val="00463113"/>
    <w:rsid w:val="0046461B"/>
    <w:rsid w:val="00476036"/>
    <w:rsid w:val="004818F7"/>
    <w:rsid w:val="004960DD"/>
    <w:rsid w:val="004D383E"/>
    <w:rsid w:val="004D6BC7"/>
    <w:rsid w:val="004F18B8"/>
    <w:rsid w:val="004F33B1"/>
    <w:rsid w:val="00510177"/>
    <w:rsid w:val="00516501"/>
    <w:rsid w:val="005227C6"/>
    <w:rsid w:val="00527536"/>
    <w:rsid w:val="005311D0"/>
    <w:rsid w:val="00560138"/>
    <w:rsid w:val="0057202E"/>
    <w:rsid w:val="00572111"/>
    <w:rsid w:val="00585095"/>
    <w:rsid w:val="0058579E"/>
    <w:rsid w:val="005A46ED"/>
    <w:rsid w:val="005B2A4F"/>
    <w:rsid w:val="005B41BA"/>
    <w:rsid w:val="005C5B1D"/>
    <w:rsid w:val="005E0109"/>
    <w:rsid w:val="00602089"/>
    <w:rsid w:val="00602D7B"/>
    <w:rsid w:val="00605D2C"/>
    <w:rsid w:val="006142FA"/>
    <w:rsid w:val="00626624"/>
    <w:rsid w:val="00632FE8"/>
    <w:rsid w:val="006334C5"/>
    <w:rsid w:val="00644649"/>
    <w:rsid w:val="00644B6B"/>
    <w:rsid w:val="00651FAA"/>
    <w:rsid w:val="00667537"/>
    <w:rsid w:val="006769F1"/>
    <w:rsid w:val="00697E34"/>
    <w:rsid w:val="006A5662"/>
    <w:rsid w:val="006A7770"/>
    <w:rsid w:val="006B2180"/>
    <w:rsid w:val="006B36B3"/>
    <w:rsid w:val="006B76C2"/>
    <w:rsid w:val="006B7A17"/>
    <w:rsid w:val="006E191D"/>
    <w:rsid w:val="00711F19"/>
    <w:rsid w:val="0071525F"/>
    <w:rsid w:val="007304C7"/>
    <w:rsid w:val="00744584"/>
    <w:rsid w:val="00756594"/>
    <w:rsid w:val="0076311F"/>
    <w:rsid w:val="0078319E"/>
    <w:rsid w:val="0078749D"/>
    <w:rsid w:val="0079296F"/>
    <w:rsid w:val="007929C3"/>
    <w:rsid w:val="00794EE0"/>
    <w:rsid w:val="007D1E5B"/>
    <w:rsid w:val="007D476E"/>
    <w:rsid w:val="007D5EB5"/>
    <w:rsid w:val="007E47FF"/>
    <w:rsid w:val="007F7B62"/>
    <w:rsid w:val="0081509D"/>
    <w:rsid w:val="00816260"/>
    <w:rsid w:val="00820261"/>
    <w:rsid w:val="00820A92"/>
    <w:rsid w:val="008361B4"/>
    <w:rsid w:val="008401E0"/>
    <w:rsid w:val="00842261"/>
    <w:rsid w:val="00845FB6"/>
    <w:rsid w:val="008523F4"/>
    <w:rsid w:val="0086103D"/>
    <w:rsid w:val="00861A1D"/>
    <w:rsid w:val="008773D5"/>
    <w:rsid w:val="008829C3"/>
    <w:rsid w:val="00886130"/>
    <w:rsid w:val="00887783"/>
    <w:rsid w:val="0089059A"/>
    <w:rsid w:val="00894659"/>
    <w:rsid w:val="008A198A"/>
    <w:rsid w:val="008A44D6"/>
    <w:rsid w:val="008C6B8E"/>
    <w:rsid w:val="008F4864"/>
    <w:rsid w:val="00904DBE"/>
    <w:rsid w:val="00905B0E"/>
    <w:rsid w:val="009139CA"/>
    <w:rsid w:val="00934C18"/>
    <w:rsid w:val="00941A6A"/>
    <w:rsid w:val="00981A44"/>
    <w:rsid w:val="00982FFD"/>
    <w:rsid w:val="009A3780"/>
    <w:rsid w:val="009C171C"/>
    <w:rsid w:val="009F5613"/>
    <w:rsid w:val="00A151DC"/>
    <w:rsid w:val="00A16671"/>
    <w:rsid w:val="00A3336B"/>
    <w:rsid w:val="00A361BD"/>
    <w:rsid w:val="00A561BE"/>
    <w:rsid w:val="00A57F81"/>
    <w:rsid w:val="00A65B94"/>
    <w:rsid w:val="00A77D47"/>
    <w:rsid w:val="00A825FD"/>
    <w:rsid w:val="00A844AB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60BF1"/>
    <w:rsid w:val="00B93481"/>
    <w:rsid w:val="00B95452"/>
    <w:rsid w:val="00BA31FB"/>
    <w:rsid w:val="00BA4B2D"/>
    <w:rsid w:val="00BD06D2"/>
    <w:rsid w:val="00BF1131"/>
    <w:rsid w:val="00BF1421"/>
    <w:rsid w:val="00C21BEB"/>
    <w:rsid w:val="00C22C86"/>
    <w:rsid w:val="00C41B24"/>
    <w:rsid w:val="00C42709"/>
    <w:rsid w:val="00C453C6"/>
    <w:rsid w:val="00C747E7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A013A"/>
    <w:rsid w:val="00DB54B1"/>
    <w:rsid w:val="00DB5F49"/>
    <w:rsid w:val="00DD20BE"/>
    <w:rsid w:val="00DE7448"/>
    <w:rsid w:val="00DF15CF"/>
    <w:rsid w:val="00DF274A"/>
    <w:rsid w:val="00DF2FE7"/>
    <w:rsid w:val="00DF59FB"/>
    <w:rsid w:val="00E354B9"/>
    <w:rsid w:val="00E40549"/>
    <w:rsid w:val="00E43A49"/>
    <w:rsid w:val="00E547B3"/>
    <w:rsid w:val="00E54AC9"/>
    <w:rsid w:val="00E61CA8"/>
    <w:rsid w:val="00E74A20"/>
    <w:rsid w:val="00E77B14"/>
    <w:rsid w:val="00E80E5A"/>
    <w:rsid w:val="00E83AEE"/>
    <w:rsid w:val="00E90363"/>
    <w:rsid w:val="00E91DBB"/>
    <w:rsid w:val="00E955D4"/>
    <w:rsid w:val="00EA473D"/>
    <w:rsid w:val="00EC205D"/>
    <w:rsid w:val="00EE2C21"/>
    <w:rsid w:val="00EE5134"/>
    <w:rsid w:val="00EF20D0"/>
    <w:rsid w:val="00EF77EB"/>
    <w:rsid w:val="00F0723C"/>
    <w:rsid w:val="00F124B5"/>
    <w:rsid w:val="00F1674D"/>
    <w:rsid w:val="00F30667"/>
    <w:rsid w:val="00F316C9"/>
    <w:rsid w:val="00F45B44"/>
    <w:rsid w:val="00F7043F"/>
    <w:rsid w:val="00F813D6"/>
    <w:rsid w:val="00FA1F36"/>
    <w:rsid w:val="00FA685F"/>
    <w:rsid w:val="00FC5C62"/>
    <w:rsid w:val="00FD3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730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A0535F-80FD-4786-82B3-A445724222A1}">
  <ds:schemaRefs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  <ds:schemaRef ds:uri="http://schemas.microsoft.com/office/2006/metadata/properties"/>
    <ds:schemaRef ds:uri="http://purl.org/dc/elements/1.1/"/>
    <ds:schemaRef ds:uri="http://schemas.microsoft.com/office/2006/documentManagement/types"/>
    <ds:schemaRef ds:uri="85bd6f77-8028-4dd6-8351-c6c9368827fa"/>
    <ds:schemaRef ds:uri="http://schemas.microsoft.com/office/infopath/2007/PartnerControls"/>
    <ds:schemaRef ds:uri="c73b0af6-3427-4adb-90b6-5299f1ac8d5c"/>
  </ds:schemaRefs>
</ds:datastoreItem>
</file>

<file path=customXml/itemProps4.xml><?xml version="1.0" encoding="utf-8"?>
<ds:datastoreItem xmlns:ds="http://schemas.openxmlformats.org/officeDocument/2006/customXml" ds:itemID="{4A236E11-8D9F-484F-B561-51B1E8F4C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4</Pages>
  <Words>837</Words>
  <Characters>4489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5316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9</cp:revision>
  <cp:lastPrinted>2011-04-19T06:47:00Z</cp:lastPrinted>
  <dcterms:created xsi:type="dcterms:W3CDTF">2021-05-12T12:22:00Z</dcterms:created>
  <dcterms:modified xsi:type="dcterms:W3CDTF">2021-05-12T15:05:00Z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