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9C3722" w14:textId="2C6A80AC" w:rsidR="00A66DE0" w:rsidRDefault="002A30D8">
      <w:pPr>
        <w:pStyle w:val="Corpsdetexte"/>
        <w:rPr>
          <w:rFonts w:ascii="Times New Roman"/>
          <w:sz w:val="20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3A9C376C" wp14:editId="0A66192E">
            <wp:simplePos x="0" y="0"/>
            <wp:positionH relativeFrom="page">
              <wp:posOffset>8568690</wp:posOffset>
            </wp:positionH>
            <wp:positionV relativeFrom="paragraph">
              <wp:posOffset>-190500</wp:posOffset>
            </wp:positionV>
            <wp:extent cx="1607184" cy="769619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7184" cy="7696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5168" behindDoc="0" locked="0" layoutInCell="1" allowOverlap="1" wp14:anchorId="3A9C376A" wp14:editId="48933B51">
            <wp:simplePos x="0" y="0"/>
            <wp:positionH relativeFrom="page">
              <wp:posOffset>895759</wp:posOffset>
            </wp:positionH>
            <wp:positionV relativeFrom="paragraph">
              <wp:posOffset>-136525</wp:posOffset>
            </wp:positionV>
            <wp:extent cx="2247900" cy="939971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9399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9C3723" w14:textId="77777777" w:rsidR="00A66DE0" w:rsidRDefault="00A66DE0">
      <w:pPr>
        <w:pStyle w:val="Corpsdetexte"/>
        <w:rPr>
          <w:rFonts w:ascii="Times New Roman"/>
          <w:sz w:val="20"/>
        </w:rPr>
      </w:pPr>
    </w:p>
    <w:p w14:paraId="3A9C3724" w14:textId="0EA639B8" w:rsidR="00A66DE0" w:rsidRDefault="002A30D8">
      <w:pPr>
        <w:pStyle w:val="Corpsdetexte"/>
        <w:rPr>
          <w:rFonts w:ascii="Times New Roman"/>
          <w:sz w:val="20"/>
        </w:rPr>
      </w:pPr>
      <w:r w:rsidRPr="00994980">
        <w:rPr>
          <w:noProof/>
          <w:sz w:val="24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040CE08" wp14:editId="1E993709">
                <wp:simplePos x="0" y="0"/>
                <wp:positionH relativeFrom="column">
                  <wp:posOffset>2660015</wp:posOffset>
                </wp:positionH>
                <wp:positionV relativeFrom="paragraph">
                  <wp:posOffset>283210</wp:posOffset>
                </wp:positionV>
                <wp:extent cx="7058025" cy="1404620"/>
                <wp:effectExtent l="0" t="0" r="0" b="635"/>
                <wp:wrapThrough wrapText="bothSides">
                  <wp:wrapPolygon edited="0">
                    <wp:start x="175" y="0"/>
                    <wp:lineTo x="175" y="21233"/>
                    <wp:lineTo x="21396" y="21233"/>
                    <wp:lineTo x="21396" y="0"/>
                    <wp:lineTo x="175" y="0"/>
                  </wp:wrapPolygon>
                </wp:wrapThrough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80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F19755" w14:textId="3D9F5964" w:rsidR="00994980" w:rsidRPr="00994980" w:rsidRDefault="00994980" w:rsidP="00994980">
                            <w:pPr>
                              <w:pStyle w:val="Titre"/>
                              <w:ind w:left="142" w:right="-195"/>
                            </w:pPr>
                            <w:r w:rsidRPr="00994980">
                              <w:rPr>
                                <w:color w:val="1F487C"/>
                              </w:rPr>
                              <w:t>La</w:t>
                            </w:r>
                            <w:r w:rsidRPr="00994980">
                              <w:rPr>
                                <w:color w:val="1F487C"/>
                                <w:spacing w:val="-1"/>
                              </w:rPr>
                              <w:t xml:space="preserve"> </w:t>
                            </w:r>
                            <w:r w:rsidRPr="00994980">
                              <w:rPr>
                                <w:color w:val="1F487C"/>
                              </w:rPr>
                              <w:t>boîte</w:t>
                            </w:r>
                            <w:r w:rsidRPr="00994980">
                              <w:rPr>
                                <w:color w:val="1F487C"/>
                                <w:spacing w:val="-1"/>
                              </w:rPr>
                              <w:t xml:space="preserve"> </w:t>
                            </w:r>
                            <w:r w:rsidRPr="00994980">
                              <w:rPr>
                                <w:color w:val="1F487C"/>
                              </w:rPr>
                              <w:t>à</w:t>
                            </w:r>
                            <w:r w:rsidRPr="00994980">
                              <w:rPr>
                                <w:color w:val="1F487C"/>
                                <w:spacing w:val="-1"/>
                              </w:rPr>
                              <w:t xml:space="preserve"> </w:t>
                            </w:r>
                            <w:r w:rsidRPr="00994980">
                              <w:rPr>
                                <w:color w:val="1F487C"/>
                              </w:rPr>
                              <w:t>outils des SPST</w:t>
                            </w:r>
                          </w:p>
                          <w:p w14:paraId="65418E84" w14:textId="3465BA0D" w:rsidR="00994980" w:rsidRDefault="00994980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040CE08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09.45pt;margin-top:22.3pt;width:555.7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" filled="f" stroked="f">
                <v:textbox style="mso-fit-shape-to-text:t">
                  <w:txbxContent>
                    <w:p w14:paraId="2CF19755" w14:textId="3D9F5964" w:rsidR="00994980" w:rsidRPr="00994980" w:rsidRDefault="00994980" w:rsidP="00994980">
                      <w:pPr>
                        <w:pStyle w:val="Titre"/>
                        <w:ind w:left="142" w:right="-195"/>
                      </w:pPr>
                      <w:r w:rsidRPr="00994980">
                        <w:rPr>
                          <w:color w:val="1F487C"/>
                        </w:rPr>
                        <w:t>La</w:t>
                      </w:r>
                      <w:r w:rsidRPr="00994980">
                        <w:rPr>
                          <w:color w:val="1F487C"/>
                          <w:spacing w:val="-1"/>
                        </w:rPr>
                        <w:t xml:space="preserve"> </w:t>
                      </w:r>
                      <w:r w:rsidRPr="00994980">
                        <w:rPr>
                          <w:color w:val="1F487C"/>
                        </w:rPr>
                        <w:t>boîte</w:t>
                      </w:r>
                      <w:r w:rsidRPr="00994980">
                        <w:rPr>
                          <w:color w:val="1F487C"/>
                          <w:spacing w:val="-1"/>
                        </w:rPr>
                        <w:t xml:space="preserve"> </w:t>
                      </w:r>
                      <w:r w:rsidRPr="00994980">
                        <w:rPr>
                          <w:color w:val="1F487C"/>
                        </w:rPr>
                        <w:t>à</w:t>
                      </w:r>
                      <w:r w:rsidRPr="00994980">
                        <w:rPr>
                          <w:color w:val="1F487C"/>
                          <w:spacing w:val="-1"/>
                        </w:rPr>
                        <w:t xml:space="preserve"> </w:t>
                      </w:r>
                      <w:r w:rsidRPr="00994980">
                        <w:rPr>
                          <w:color w:val="1F487C"/>
                        </w:rPr>
                        <w:t>outils des SPST</w:t>
                      </w:r>
                    </w:p>
                    <w:p w14:paraId="65418E84" w14:textId="3465BA0D" w:rsidR="00994980" w:rsidRDefault="00994980"/>
                  </w:txbxContent>
                </v:textbox>
                <w10:wrap type="through"/>
              </v:shape>
            </w:pict>
          </mc:Fallback>
        </mc:AlternateContent>
      </w:r>
    </w:p>
    <w:p w14:paraId="3A9C3725" w14:textId="77777777" w:rsidR="00A66DE0" w:rsidRDefault="00A66DE0">
      <w:pPr>
        <w:rPr>
          <w:rFonts w:ascii="Times New Roman"/>
          <w:sz w:val="20"/>
        </w:rPr>
        <w:sectPr w:rsidR="00A66DE0">
          <w:type w:val="continuous"/>
          <w:pgSz w:w="16840" w:h="11910" w:orient="landscape"/>
          <w:pgMar w:top="800" w:right="800" w:bottom="280" w:left="1200" w:header="720" w:footer="720" w:gutter="0"/>
          <w:cols w:space="720"/>
        </w:sectPr>
      </w:pPr>
    </w:p>
    <w:p w14:paraId="3A9C3726" w14:textId="2AE42D2F" w:rsidR="00A66DE0" w:rsidRDefault="00A66DE0">
      <w:pPr>
        <w:pStyle w:val="Corpsdetexte"/>
        <w:rPr>
          <w:rFonts w:ascii="Times New Roman"/>
        </w:rPr>
      </w:pPr>
    </w:p>
    <w:p w14:paraId="3A9C3727" w14:textId="19289A94" w:rsidR="00A66DE0" w:rsidRDefault="00A66DE0">
      <w:pPr>
        <w:pStyle w:val="Corpsdetexte"/>
        <w:rPr>
          <w:rFonts w:ascii="Times New Roman"/>
        </w:rPr>
      </w:pPr>
    </w:p>
    <w:p w14:paraId="3A9C3728" w14:textId="78548C64" w:rsidR="00A66DE0" w:rsidRDefault="00A66DE0">
      <w:pPr>
        <w:pStyle w:val="Corpsdetexte"/>
        <w:rPr>
          <w:rFonts w:ascii="Times New Roman"/>
        </w:rPr>
      </w:pPr>
    </w:p>
    <w:p w14:paraId="25E952AB" w14:textId="77777777" w:rsidR="002A30D8" w:rsidRPr="002A30D8" w:rsidRDefault="002A30D8" w:rsidP="002A30D8">
      <w:pPr>
        <w:pStyle w:val="Corpsdetexte"/>
        <w:tabs>
          <w:tab w:val="left" w:pos="3227"/>
        </w:tabs>
        <w:spacing w:before="169"/>
        <w:ind w:right="733"/>
      </w:pPr>
    </w:p>
    <w:p w14:paraId="3A9C372B" w14:textId="76DE3631" w:rsidR="00A66DE0" w:rsidRPr="002A30D8" w:rsidRDefault="00994980" w:rsidP="00465583">
      <w:pPr>
        <w:pStyle w:val="Corpsdetexte"/>
        <w:numPr>
          <w:ilvl w:val="0"/>
          <w:numId w:val="11"/>
        </w:numPr>
        <w:tabs>
          <w:tab w:val="left" w:pos="426"/>
        </w:tabs>
        <w:spacing w:before="169"/>
        <w:ind w:right="162"/>
      </w:pPr>
      <w:bookmarkStart w:id="0" w:name="_GoBack"/>
      <w:bookmarkEnd w:id="0"/>
      <w:r>
        <w:rPr>
          <w:color w:val="1F487C"/>
        </w:rPr>
        <w:t>Fiche</w:t>
      </w:r>
      <w:r>
        <w:rPr>
          <w:color w:val="1F487C"/>
          <w:spacing w:val="-1"/>
        </w:rPr>
        <w:t xml:space="preserve"> </w:t>
      </w:r>
      <w:r>
        <w:rPr>
          <w:color w:val="1F487C"/>
        </w:rPr>
        <w:t>présentation</w:t>
      </w:r>
      <w:r>
        <w:rPr>
          <w:color w:val="1F487C"/>
          <w:spacing w:val="-5"/>
        </w:rPr>
        <w:t xml:space="preserve"> </w:t>
      </w:r>
      <w:r>
        <w:rPr>
          <w:color w:val="1F487C"/>
        </w:rPr>
        <w:t>projet</w:t>
      </w:r>
      <w:r>
        <w:rPr>
          <w:color w:val="1F487C"/>
          <w:spacing w:val="-3"/>
        </w:rPr>
        <w:t xml:space="preserve"> </w:t>
      </w:r>
      <w:r>
        <w:rPr>
          <w:color w:val="1F487C"/>
        </w:rPr>
        <w:t>PRICA</w:t>
      </w:r>
    </w:p>
    <w:tbl>
      <w:tblPr>
        <w:tblStyle w:val="TableNormal"/>
        <w:tblpPr w:leftFromText="141" w:rightFromText="141" w:vertAnchor="text" w:horzAnchor="margin" w:tblpXSpec="center" w:tblpY="443"/>
        <w:tblW w:w="155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119"/>
        <w:gridCol w:w="3119"/>
        <w:gridCol w:w="3119"/>
        <w:gridCol w:w="3119"/>
      </w:tblGrid>
      <w:tr w:rsidR="002A30D8" w14:paraId="69AB0EF4" w14:textId="77777777" w:rsidTr="002A30D8">
        <w:trPr>
          <w:trHeight w:val="878"/>
        </w:trPr>
        <w:tc>
          <w:tcPr>
            <w:tcW w:w="3119" w:type="dxa"/>
          </w:tcPr>
          <w:p w14:paraId="44BFE1A0" w14:textId="77777777" w:rsidR="002A30D8" w:rsidRDefault="002A30D8" w:rsidP="002A30D8">
            <w:pPr>
              <w:pStyle w:val="TableParagraph"/>
              <w:jc w:val="center"/>
              <w:rPr>
                <w:b/>
                <w:sz w:val="36"/>
              </w:rPr>
            </w:pPr>
            <w:r>
              <w:rPr>
                <w:b/>
                <w:color w:val="1F487C"/>
                <w:sz w:val="36"/>
              </w:rPr>
              <w:t>Présentation de l’action PRICA</w:t>
            </w:r>
          </w:p>
        </w:tc>
        <w:tc>
          <w:tcPr>
            <w:tcW w:w="3119" w:type="dxa"/>
          </w:tcPr>
          <w:p w14:paraId="103F9E87" w14:textId="77777777" w:rsidR="002A30D8" w:rsidRDefault="002A30D8" w:rsidP="002A30D8">
            <w:pPr>
              <w:pStyle w:val="TableParagraph"/>
              <w:ind w:left="62"/>
              <w:jc w:val="center"/>
              <w:rPr>
                <w:b/>
                <w:sz w:val="36"/>
              </w:rPr>
            </w:pPr>
            <w:proofErr w:type="spellStart"/>
            <w:r>
              <w:rPr>
                <w:b/>
                <w:color w:val="1F487C"/>
                <w:sz w:val="36"/>
              </w:rPr>
              <w:t>Chromurie</w:t>
            </w:r>
            <w:proofErr w:type="spellEnd"/>
          </w:p>
        </w:tc>
        <w:tc>
          <w:tcPr>
            <w:tcW w:w="3119" w:type="dxa"/>
          </w:tcPr>
          <w:p w14:paraId="73B16DFE" w14:textId="77777777" w:rsidR="002A30D8" w:rsidRDefault="002A30D8" w:rsidP="002A30D8">
            <w:pPr>
              <w:pStyle w:val="TableParagraph"/>
              <w:ind w:left="205" w:right="113"/>
              <w:jc w:val="center"/>
              <w:rPr>
                <w:b/>
                <w:color w:val="1F487C"/>
                <w:sz w:val="36"/>
              </w:rPr>
            </w:pPr>
            <w:r>
              <w:rPr>
                <w:b/>
                <w:color w:val="1F487C"/>
                <w:sz w:val="36"/>
              </w:rPr>
              <w:t>Courriers divers</w:t>
            </w:r>
          </w:p>
        </w:tc>
        <w:tc>
          <w:tcPr>
            <w:tcW w:w="3119" w:type="dxa"/>
          </w:tcPr>
          <w:p w14:paraId="78D59804" w14:textId="77777777" w:rsidR="002A30D8" w:rsidRDefault="002A30D8" w:rsidP="002A30D8">
            <w:pPr>
              <w:pStyle w:val="TableParagraph"/>
              <w:ind w:right="113"/>
              <w:jc w:val="center"/>
              <w:rPr>
                <w:b/>
                <w:color w:val="1F487C"/>
                <w:sz w:val="36"/>
              </w:rPr>
            </w:pPr>
            <w:r>
              <w:rPr>
                <w:b/>
                <w:color w:val="1F487C"/>
                <w:sz w:val="36"/>
              </w:rPr>
              <w:t>R</w:t>
            </w:r>
            <w:r w:rsidRPr="002A30D8">
              <w:rPr>
                <w:b/>
                <w:color w:val="1F487C"/>
                <w:sz w:val="36"/>
              </w:rPr>
              <w:t>esti</w:t>
            </w:r>
            <w:r>
              <w:rPr>
                <w:b/>
                <w:color w:val="1F487C"/>
                <w:sz w:val="36"/>
              </w:rPr>
              <w:t>tution, Indicateurs</w:t>
            </w:r>
          </w:p>
        </w:tc>
        <w:tc>
          <w:tcPr>
            <w:tcW w:w="3119" w:type="dxa"/>
          </w:tcPr>
          <w:p w14:paraId="3535BD47" w14:textId="77777777" w:rsidR="002A30D8" w:rsidRPr="002A30D8" w:rsidRDefault="002A30D8" w:rsidP="002A30D8">
            <w:pPr>
              <w:pStyle w:val="TableParagraph"/>
              <w:ind w:left="64" w:right="113"/>
              <w:jc w:val="center"/>
              <w:rPr>
                <w:b/>
                <w:color w:val="878787"/>
                <w:sz w:val="36"/>
              </w:rPr>
            </w:pPr>
            <w:r w:rsidRPr="002A30D8">
              <w:rPr>
                <w:b/>
                <w:color w:val="878787"/>
                <w:sz w:val="36"/>
              </w:rPr>
              <w:t>Grilles métiers</w:t>
            </w:r>
          </w:p>
        </w:tc>
      </w:tr>
      <w:tr w:rsidR="002A30D8" w14:paraId="14D3430A" w14:textId="77777777" w:rsidTr="002A30D8">
        <w:trPr>
          <w:trHeight w:val="5697"/>
        </w:trPr>
        <w:tc>
          <w:tcPr>
            <w:tcW w:w="3119" w:type="dxa"/>
          </w:tcPr>
          <w:p w14:paraId="62698F63" w14:textId="77777777" w:rsidR="002A30D8" w:rsidRPr="00387949" w:rsidRDefault="002A30D8" w:rsidP="002A30D8">
            <w:pPr>
              <w:pStyle w:val="TableParagraph"/>
              <w:numPr>
                <w:ilvl w:val="0"/>
                <w:numId w:val="10"/>
              </w:numPr>
              <w:spacing w:before="240" w:line="290" w:lineRule="atLeast"/>
              <w:ind w:right="130"/>
              <w:rPr>
                <w:color w:val="878787"/>
                <w:sz w:val="24"/>
              </w:rPr>
            </w:pPr>
            <w:r w:rsidRPr="00387949">
              <w:rPr>
                <w:color w:val="878787"/>
                <w:sz w:val="24"/>
              </w:rPr>
              <w:t>Fiche de présentation PRICA</w:t>
            </w:r>
          </w:p>
          <w:p w14:paraId="06AEC6A0" w14:textId="77777777" w:rsidR="002A30D8" w:rsidRPr="00387949" w:rsidRDefault="002A30D8" w:rsidP="002A30D8">
            <w:pPr>
              <w:pStyle w:val="TableParagraph"/>
              <w:numPr>
                <w:ilvl w:val="0"/>
                <w:numId w:val="10"/>
              </w:numPr>
              <w:spacing w:before="240" w:line="290" w:lineRule="atLeast"/>
              <w:ind w:right="130"/>
              <w:rPr>
                <w:color w:val="878787"/>
                <w:sz w:val="24"/>
              </w:rPr>
            </w:pPr>
            <w:r>
              <w:rPr>
                <w:color w:val="878787"/>
                <w:sz w:val="24"/>
              </w:rPr>
              <w:t>Fiche action CMR AERO</w:t>
            </w:r>
          </w:p>
          <w:p w14:paraId="7A068CB0" w14:textId="77777777" w:rsidR="002A30D8" w:rsidRPr="00387949" w:rsidRDefault="002A30D8" w:rsidP="002A30D8">
            <w:pPr>
              <w:pStyle w:val="TableParagraph"/>
              <w:numPr>
                <w:ilvl w:val="0"/>
                <w:numId w:val="10"/>
              </w:numPr>
              <w:spacing w:before="240" w:line="290" w:lineRule="atLeast"/>
              <w:ind w:right="130"/>
              <w:rPr>
                <w:color w:val="878787"/>
                <w:sz w:val="24"/>
              </w:rPr>
            </w:pPr>
            <w:r>
              <w:rPr>
                <w:color w:val="878787"/>
                <w:sz w:val="24"/>
              </w:rPr>
              <w:t>Notice d’information au personnel du SPST</w:t>
            </w:r>
          </w:p>
          <w:p w14:paraId="68502E5A" w14:textId="77777777" w:rsidR="002A30D8" w:rsidRPr="00387949" w:rsidRDefault="002A30D8" w:rsidP="002A30D8">
            <w:pPr>
              <w:pStyle w:val="TableParagraph"/>
              <w:numPr>
                <w:ilvl w:val="0"/>
                <w:numId w:val="10"/>
              </w:numPr>
              <w:spacing w:before="240" w:line="290" w:lineRule="atLeast"/>
              <w:ind w:right="130"/>
              <w:rPr>
                <w:color w:val="878787"/>
                <w:sz w:val="24"/>
              </w:rPr>
            </w:pPr>
            <w:r>
              <w:rPr>
                <w:color w:val="878787"/>
                <w:sz w:val="24"/>
              </w:rPr>
              <w:t>Courrier employeur CMR AERO</w:t>
            </w:r>
          </w:p>
          <w:p w14:paraId="670F1A9E" w14:textId="77777777" w:rsidR="002A30D8" w:rsidRPr="00387949" w:rsidRDefault="002A30D8" w:rsidP="002A30D8">
            <w:pPr>
              <w:pStyle w:val="TableParagraph"/>
              <w:spacing w:before="240" w:line="290" w:lineRule="atLeast"/>
              <w:ind w:left="360" w:right="130"/>
              <w:rPr>
                <w:color w:val="878787"/>
                <w:sz w:val="24"/>
              </w:rPr>
            </w:pPr>
          </w:p>
          <w:p w14:paraId="497D1D21" w14:textId="77777777" w:rsidR="002A30D8" w:rsidRPr="00387949" w:rsidRDefault="002A30D8" w:rsidP="002A30D8">
            <w:pPr>
              <w:pStyle w:val="TableParagraph"/>
              <w:spacing w:before="240" w:line="290" w:lineRule="atLeast"/>
              <w:ind w:left="360" w:right="130"/>
              <w:rPr>
                <w:color w:val="878787"/>
                <w:sz w:val="24"/>
              </w:rPr>
            </w:pPr>
          </w:p>
        </w:tc>
        <w:tc>
          <w:tcPr>
            <w:tcW w:w="3119" w:type="dxa"/>
          </w:tcPr>
          <w:p w14:paraId="5FD34CE2" w14:textId="77777777" w:rsidR="002A30D8" w:rsidRPr="00387949" w:rsidRDefault="002A30D8" w:rsidP="002A30D8">
            <w:pPr>
              <w:pStyle w:val="TableParagraph"/>
              <w:numPr>
                <w:ilvl w:val="0"/>
                <w:numId w:val="10"/>
              </w:numPr>
              <w:spacing w:before="240" w:line="290" w:lineRule="atLeast"/>
              <w:ind w:right="130"/>
              <w:rPr>
                <w:color w:val="878787"/>
                <w:sz w:val="24"/>
              </w:rPr>
            </w:pPr>
            <w:r>
              <w:rPr>
                <w:color w:val="878787"/>
                <w:sz w:val="24"/>
              </w:rPr>
              <w:t>Protocole de dosage du chrome urinaire</w:t>
            </w:r>
          </w:p>
          <w:p w14:paraId="48396865" w14:textId="77777777" w:rsidR="002A30D8" w:rsidRPr="00387949" w:rsidRDefault="002A30D8" w:rsidP="002A30D8">
            <w:pPr>
              <w:pStyle w:val="TableParagraph"/>
              <w:numPr>
                <w:ilvl w:val="0"/>
                <w:numId w:val="10"/>
              </w:numPr>
              <w:spacing w:before="240" w:line="290" w:lineRule="atLeast"/>
              <w:ind w:right="130"/>
              <w:rPr>
                <w:color w:val="878787"/>
                <w:sz w:val="24"/>
              </w:rPr>
            </w:pPr>
            <w:r>
              <w:rPr>
                <w:color w:val="878787"/>
                <w:sz w:val="24"/>
              </w:rPr>
              <w:t>Fiche méthodologique prélèvement chrome urinaire</w:t>
            </w:r>
          </w:p>
          <w:p w14:paraId="5D66D2EA" w14:textId="77777777" w:rsidR="002A30D8" w:rsidRPr="00387949" w:rsidRDefault="002A30D8" w:rsidP="002A30D8">
            <w:pPr>
              <w:pStyle w:val="TableParagraph"/>
              <w:numPr>
                <w:ilvl w:val="0"/>
                <w:numId w:val="10"/>
              </w:numPr>
              <w:spacing w:before="240" w:line="290" w:lineRule="atLeast"/>
              <w:ind w:right="130"/>
              <w:rPr>
                <w:color w:val="878787"/>
                <w:sz w:val="24"/>
              </w:rPr>
            </w:pPr>
            <w:r>
              <w:rPr>
                <w:color w:val="878787"/>
                <w:sz w:val="24"/>
              </w:rPr>
              <w:t>Procédure recherche du chrome urinaire</w:t>
            </w:r>
          </w:p>
          <w:p w14:paraId="4CB64E3F" w14:textId="2A5BBCAB" w:rsidR="002A30D8" w:rsidRDefault="002A30D8" w:rsidP="002A30D8">
            <w:pPr>
              <w:pStyle w:val="TableParagraph"/>
              <w:numPr>
                <w:ilvl w:val="0"/>
                <w:numId w:val="10"/>
              </w:numPr>
              <w:spacing w:before="240" w:line="290" w:lineRule="atLeast"/>
              <w:ind w:right="130"/>
              <w:rPr>
                <w:color w:val="878787"/>
                <w:sz w:val="24"/>
              </w:rPr>
            </w:pPr>
            <w:r>
              <w:rPr>
                <w:color w:val="878787"/>
                <w:sz w:val="24"/>
              </w:rPr>
              <w:t>Fiche de renseignements médicaux et professionnels</w:t>
            </w:r>
          </w:p>
          <w:p w14:paraId="3DFBECA5" w14:textId="77777777" w:rsidR="002A30D8" w:rsidRDefault="00AE1EFF" w:rsidP="00AE1EFF">
            <w:pPr>
              <w:pStyle w:val="TableParagraph"/>
              <w:numPr>
                <w:ilvl w:val="0"/>
                <w:numId w:val="10"/>
              </w:numPr>
              <w:spacing w:before="240" w:line="290" w:lineRule="atLeast"/>
              <w:ind w:right="130"/>
              <w:rPr>
                <w:color w:val="878787"/>
                <w:sz w:val="24"/>
              </w:rPr>
            </w:pPr>
            <w:r>
              <w:rPr>
                <w:color w:val="878787"/>
                <w:sz w:val="24"/>
              </w:rPr>
              <w:t xml:space="preserve">Sensibilisation </w:t>
            </w:r>
            <w:proofErr w:type="spellStart"/>
            <w:r>
              <w:rPr>
                <w:color w:val="878787"/>
                <w:sz w:val="24"/>
              </w:rPr>
              <w:t>chromurie</w:t>
            </w:r>
            <w:proofErr w:type="spellEnd"/>
            <w:r>
              <w:rPr>
                <w:color w:val="878787"/>
                <w:sz w:val="24"/>
              </w:rPr>
              <w:t xml:space="preserve"> des salariés</w:t>
            </w:r>
          </w:p>
          <w:p w14:paraId="08E4AEAB" w14:textId="4FD51E65" w:rsidR="00AE1EFF" w:rsidRPr="00387949" w:rsidRDefault="00AE1EFF" w:rsidP="00AE1EFF">
            <w:pPr>
              <w:pStyle w:val="TableParagraph"/>
              <w:spacing w:before="240" w:line="290" w:lineRule="atLeast"/>
              <w:ind w:left="720" w:right="130"/>
              <w:rPr>
                <w:color w:val="878787"/>
                <w:sz w:val="24"/>
              </w:rPr>
            </w:pPr>
          </w:p>
        </w:tc>
        <w:tc>
          <w:tcPr>
            <w:tcW w:w="3119" w:type="dxa"/>
          </w:tcPr>
          <w:p w14:paraId="480D7930" w14:textId="77777777" w:rsidR="002A30D8" w:rsidRDefault="002A30D8" w:rsidP="002A30D8">
            <w:pPr>
              <w:pStyle w:val="TableParagraph"/>
              <w:numPr>
                <w:ilvl w:val="0"/>
                <w:numId w:val="10"/>
              </w:numPr>
              <w:spacing w:before="240" w:line="290" w:lineRule="atLeast"/>
              <w:ind w:right="130"/>
              <w:rPr>
                <w:color w:val="878787"/>
                <w:sz w:val="24"/>
              </w:rPr>
            </w:pPr>
            <w:r>
              <w:rPr>
                <w:color w:val="878787"/>
                <w:sz w:val="24"/>
              </w:rPr>
              <w:t>Courrier entreprise utilisatrice intérim</w:t>
            </w:r>
          </w:p>
          <w:p w14:paraId="47EF0093" w14:textId="77777777" w:rsidR="002A30D8" w:rsidRPr="00387949" w:rsidRDefault="002A30D8" w:rsidP="002A30D8">
            <w:pPr>
              <w:pStyle w:val="TableParagraph"/>
              <w:numPr>
                <w:ilvl w:val="0"/>
                <w:numId w:val="10"/>
              </w:numPr>
              <w:spacing w:before="240" w:line="290" w:lineRule="atLeast"/>
              <w:ind w:right="130"/>
              <w:rPr>
                <w:color w:val="878787"/>
                <w:sz w:val="24"/>
              </w:rPr>
            </w:pPr>
            <w:r>
              <w:rPr>
                <w:color w:val="878787"/>
                <w:sz w:val="24"/>
              </w:rPr>
              <w:t xml:space="preserve">Courrier </w:t>
            </w:r>
            <w:proofErr w:type="spellStart"/>
            <w:r>
              <w:rPr>
                <w:color w:val="878787"/>
                <w:sz w:val="24"/>
              </w:rPr>
              <w:t>Toxylabo</w:t>
            </w:r>
            <w:proofErr w:type="spellEnd"/>
            <w:r>
              <w:rPr>
                <w:color w:val="878787"/>
                <w:sz w:val="24"/>
              </w:rPr>
              <w:t xml:space="preserve"> acheminement échantillon biologiques</w:t>
            </w:r>
          </w:p>
        </w:tc>
        <w:tc>
          <w:tcPr>
            <w:tcW w:w="3119" w:type="dxa"/>
          </w:tcPr>
          <w:p w14:paraId="36F5F4F3" w14:textId="77777777" w:rsidR="002A30D8" w:rsidRDefault="002A30D8" w:rsidP="002A30D8">
            <w:pPr>
              <w:pStyle w:val="TableParagraph"/>
              <w:numPr>
                <w:ilvl w:val="0"/>
                <w:numId w:val="10"/>
              </w:numPr>
              <w:spacing w:before="240" w:line="290" w:lineRule="atLeast"/>
              <w:ind w:right="130"/>
              <w:rPr>
                <w:color w:val="878787"/>
                <w:sz w:val="24"/>
              </w:rPr>
            </w:pPr>
            <w:r>
              <w:rPr>
                <w:color w:val="878787"/>
                <w:sz w:val="24"/>
              </w:rPr>
              <w:t>CMR AERO Evaluation de l’action</w:t>
            </w:r>
          </w:p>
          <w:p w14:paraId="14C2D72F" w14:textId="77777777" w:rsidR="002A30D8" w:rsidRDefault="002A30D8" w:rsidP="002A30D8">
            <w:pPr>
              <w:pStyle w:val="TableParagraph"/>
              <w:numPr>
                <w:ilvl w:val="0"/>
                <w:numId w:val="10"/>
              </w:numPr>
              <w:spacing w:before="240" w:line="290" w:lineRule="atLeast"/>
              <w:ind w:right="130"/>
              <w:rPr>
                <w:color w:val="878787"/>
                <w:sz w:val="24"/>
              </w:rPr>
            </w:pPr>
            <w:r>
              <w:rPr>
                <w:color w:val="878787"/>
                <w:sz w:val="24"/>
              </w:rPr>
              <w:t>CMR AERO Indicateurs</w:t>
            </w:r>
          </w:p>
          <w:p w14:paraId="11C5F5CD" w14:textId="77777777" w:rsidR="002A30D8" w:rsidRDefault="002A30D8" w:rsidP="002A30D8">
            <w:pPr>
              <w:pStyle w:val="TableParagraph"/>
              <w:numPr>
                <w:ilvl w:val="0"/>
                <w:numId w:val="10"/>
              </w:numPr>
              <w:spacing w:before="240" w:line="290" w:lineRule="atLeast"/>
              <w:ind w:right="130"/>
              <w:rPr>
                <w:color w:val="878787"/>
                <w:sz w:val="24"/>
              </w:rPr>
            </w:pPr>
            <w:r>
              <w:rPr>
                <w:color w:val="878787"/>
                <w:sz w:val="24"/>
              </w:rPr>
              <w:t xml:space="preserve">Fiche restitution collective </w:t>
            </w:r>
            <w:proofErr w:type="spellStart"/>
            <w:r>
              <w:rPr>
                <w:color w:val="878787"/>
                <w:sz w:val="24"/>
              </w:rPr>
              <w:t>biométrologie</w:t>
            </w:r>
            <w:proofErr w:type="spellEnd"/>
          </w:p>
          <w:p w14:paraId="72737723" w14:textId="77777777" w:rsidR="002A30D8" w:rsidRPr="00387949" w:rsidRDefault="002A30D8" w:rsidP="002A30D8">
            <w:pPr>
              <w:pStyle w:val="TableParagraph"/>
              <w:numPr>
                <w:ilvl w:val="0"/>
                <w:numId w:val="10"/>
              </w:numPr>
              <w:spacing w:before="240" w:line="290" w:lineRule="atLeast"/>
              <w:ind w:right="130"/>
              <w:rPr>
                <w:color w:val="878787"/>
                <w:sz w:val="24"/>
              </w:rPr>
            </w:pPr>
            <w:r>
              <w:rPr>
                <w:color w:val="878787"/>
                <w:sz w:val="24"/>
              </w:rPr>
              <w:t xml:space="preserve">Présentation en entreprise résultats </w:t>
            </w:r>
            <w:proofErr w:type="spellStart"/>
            <w:r>
              <w:rPr>
                <w:color w:val="878787"/>
                <w:sz w:val="24"/>
              </w:rPr>
              <w:t>chromurie</w:t>
            </w:r>
            <w:proofErr w:type="spellEnd"/>
          </w:p>
        </w:tc>
        <w:tc>
          <w:tcPr>
            <w:tcW w:w="3119" w:type="dxa"/>
          </w:tcPr>
          <w:p w14:paraId="52AE665C" w14:textId="77777777" w:rsidR="002A30D8" w:rsidRPr="002A30D8" w:rsidRDefault="002A30D8" w:rsidP="002A30D8">
            <w:pPr>
              <w:pStyle w:val="TableParagraph"/>
              <w:spacing w:before="240" w:line="290" w:lineRule="atLeast"/>
              <w:ind w:left="360" w:right="130"/>
              <w:rPr>
                <w:color w:val="1F487C"/>
                <w:sz w:val="24"/>
              </w:rPr>
            </w:pPr>
            <w:r w:rsidRPr="002A30D8">
              <w:rPr>
                <w:color w:val="1F487C"/>
                <w:sz w:val="24"/>
              </w:rPr>
              <w:t>GM1. Ajusteur Monteur</w:t>
            </w:r>
          </w:p>
          <w:p w14:paraId="0799BFF3" w14:textId="77777777" w:rsidR="002A30D8" w:rsidRPr="002A30D8" w:rsidRDefault="002A30D8" w:rsidP="002A30D8">
            <w:pPr>
              <w:pStyle w:val="TableParagraph"/>
              <w:spacing w:before="240" w:line="290" w:lineRule="atLeast"/>
              <w:ind w:left="360" w:right="130"/>
              <w:rPr>
                <w:color w:val="1F487C"/>
                <w:sz w:val="24"/>
              </w:rPr>
            </w:pPr>
            <w:r w:rsidRPr="002A30D8">
              <w:rPr>
                <w:color w:val="1F487C"/>
                <w:sz w:val="24"/>
              </w:rPr>
              <w:t>GM2. Câbleur</w:t>
            </w:r>
          </w:p>
          <w:p w14:paraId="30658FAA" w14:textId="77777777" w:rsidR="002A30D8" w:rsidRPr="002A30D8" w:rsidRDefault="002A30D8" w:rsidP="002A30D8">
            <w:pPr>
              <w:pStyle w:val="TableParagraph"/>
              <w:spacing w:before="240" w:line="290" w:lineRule="atLeast"/>
              <w:ind w:left="360" w:right="130"/>
              <w:rPr>
                <w:color w:val="1F487C"/>
                <w:sz w:val="24"/>
              </w:rPr>
            </w:pPr>
            <w:r w:rsidRPr="002A30D8">
              <w:rPr>
                <w:color w:val="1F487C"/>
                <w:sz w:val="24"/>
              </w:rPr>
              <w:t>GM3. Mécanicien Piste</w:t>
            </w:r>
          </w:p>
          <w:p w14:paraId="4345440D" w14:textId="77777777" w:rsidR="002A30D8" w:rsidRPr="002A30D8" w:rsidRDefault="002A30D8" w:rsidP="002A30D8">
            <w:pPr>
              <w:pStyle w:val="TableParagraph"/>
              <w:spacing w:before="240" w:line="290" w:lineRule="atLeast"/>
              <w:ind w:left="360" w:right="130"/>
              <w:rPr>
                <w:color w:val="1F487C"/>
                <w:sz w:val="24"/>
              </w:rPr>
            </w:pPr>
            <w:r w:rsidRPr="002A30D8">
              <w:rPr>
                <w:color w:val="1F487C"/>
                <w:sz w:val="24"/>
              </w:rPr>
              <w:t>GM4. Mécanicien Structure</w:t>
            </w:r>
          </w:p>
          <w:p w14:paraId="535071A6" w14:textId="77777777" w:rsidR="002A30D8" w:rsidRPr="002A30D8" w:rsidRDefault="002A30D8" w:rsidP="002A30D8">
            <w:pPr>
              <w:pStyle w:val="TableParagraph"/>
              <w:spacing w:before="240" w:line="290" w:lineRule="atLeast"/>
              <w:ind w:left="360" w:right="130"/>
              <w:rPr>
                <w:color w:val="1F487C"/>
                <w:sz w:val="24"/>
              </w:rPr>
            </w:pPr>
            <w:r w:rsidRPr="002A30D8">
              <w:rPr>
                <w:color w:val="1F487C"/>
                <w:sz w:val="24"/>
              </w:rPr>
              <w:t>GM5. Mécanicien Système</w:t>
            </w:r>
          </w:p>
          <w:p w14:paraId="5024DFB8" w14:textId="77777777" w:rsidR="002A30D8" w:rsidRPr="002A30D8" w:rsidRDefault="002A30D8" w:rsidP="002A30D8">
            <w:pPr>
              <w:pStyle w:val="TableParagraph"/>
              <w:spacing w:before="240" w:line="290" w:lineRule="atLeast"/>
              <w:ind w:left="360" w:right="130"/>
              <w:rPr>
                <w:color w:val="1F487C"/>
                <w:sz w:val="24"/>
              </w:rPr>
            </w:pPr>
            <w:r w:rsidRPr="002A30D8">
              <w:rPr>
                <w:color w:val="1F487C"/>
                <w:sz w:val="24"/>
              </w:rPr>
              <w:t>GM6. Nettoyeur avion généraliste</w:t>
            </w:r>
          </w:p>
          <w:p w14:paraId="31A77DB2" w14:textId="77777777" w:rsidR="002A30D8" w:rsidRPr="002A30D8" w:rsidRDefault="002A30D8" w:rsidP="002A30D8">
            <w:pPr>
              <w:pStyle w:val="TableParagraph"/>
              <w:spacing w:before="240" w:line="290" w:lineRule="atLeast"/>
              <w:ind w:left="360" w:right="130"/>
              <w:rPr>
                <w:color w:val="1F487C"/>
                <w:sz w:val="24"/>
              </w:rPr>
            </w:pPr>
            <w:r w:rsidRPr="002A30D8">
              <w:rPr>
                <w:color w:val="1F487C"/>
                <w:sz w:val="24"/>
              </w:rPr>
              <w:t>GM7. Peintre cabine</w:t>
            </w:r>
          </w:p>
          <w:p w14:paraId="018DE611" w14:textId="77777777" w:rsidR="002A30D8" w:rsidRPr="002A30D8" w:rsidRDefault="002A30D8" w:rsidP="002A30D8">
            <w:pPr>
              <w:pStyle w:val="TableParagraph"/>
              <w:spacing w:before="240" w:line="290" w:lineRule="atLeast"/>
              <w:ind w:left="360" w:right="130"/>
              <w:rPr>
                <w:color w:val="1F487C"/>
                <w:sz w:val="24"/>
              </w:rPr>
            </w:pPr>
            <w:r w:rsidRPr="002A30D8">
              <w:rPr>
                <w:color w:val="1F487C"/>
                <w:sz w:val="24"/>
              </w:rPr>
              <w:t>GM8. Technicien traitement de surface</w:t>
            </w:r>
          </w:p>
          <w:p w14:paraId="3BBFC9D5" w14:textId="77777777" w:rsidR="002A30D8" w:rsidRPr="002A30D8" w:rsidRDefault="002A30D8" w:rsidP="002A30D8">
            <w:pPr>
              <w:pStyle w:val="TableParagraph"/>
              <w:spacing w:before="240" w:line="290" w:lineRule="atLeast"/>
              <w:ind w:left="360" w:right="130"/>
              <w:rPr>
                <w:color w:val="1F487C"/>
                <w:sz w:val="24"/>
              </w:rPr>
            </w:pPr>
            <w:r w:rsidRPr="002A30D8">
              <w:rPr>
                <w:color w:val="1F487C"/>
                <w:sz w:val="24"/>
              </w:rPr>
              <w:t>GM9. Usineur</w:t>
            </w:r>
          </w:p>
          <w:p w14:paraId="47AEB7F0" w14:textId="77777777" w:rsidR="002A30D8" w:rsidRPr="00387949" w:rsidRDefault="002A30D8" w:rsidP="002A30D8">
            <w:pPr>
              <w:pStyle w:val="TableParagraph"/>
              <w:spacing w:before="240" w:line="290" w:lineRule="atLeast"/>
              <w:ind w:left="360" w:right="130"/>
              <w:rPr>
                <w:color w:val="878787"/>
                <w:sz w:val="24"/>
              </w:rPr>
            </w:pPr>
          </w:p>
        </w:tc>
      </w:tr>
    </w:tbl>
    <w:p w14:paraId="04F3DF3D" w14:textId="25CEBD88" w:rsidR="002A30D8" w:rsidRDefault="002A30D8" w:rsidP="002A30D8">
      <w:pPr>
        <w:pStyle w:val="Corpsdetexte"/>
        <w:tabs>
          <w:tab w:val="left" w:pos="284"/>
        </w:tabs>
        <w:spacing w:before="169"/>
        <w:ind w:left="284" w:right="162"/>
      </w:pPr>
    </w:p>
    <w:p w14:paraId="0749E35A" w14:textId="38A3A39D" w:rsidR="002A30D8" w:rsidRDefault="002A30D8" w:rsidP="002A30D8">
      <w:pPr>
        <w:pStyle w:val="Corpsdetexte"/>
        <w:tabs>
          <w:tab w:val="left" w:pos="284"/>
        </w:tabs>
        <w:spacing w:before="169"/>
        <w:ind w:left="284" w:right="162"/>
      </w:pPr>
    </w:p>
    <w:p w14:paraId="3A9C3769" w14:textId="4471668A" w:rsidR="00A66DE0" w:rsidRDefault="002A30D8">
      <w:pPr>
        <w:pStyle w:val="Corpsdetexte"/>
        <w:spacing w:before="57"/>
        <w:ind w:left="215"/>
      </w:pPr>
      <w:r>
        <w:t>P</w:t>
      </w:r>
      <w:r w:rsidR="00994980">
        <w:t>RICA</w:t>
      </w:r>
      <w:r w:rsidR="00994980">
        <w:rPr>
          <w:spacing w:val="-1"/>
        </w:rPr>
        <w:t xml:space="preserve"> </w:t>
      </w:r>
      <w:r w:rsidR="00994980">
        <w:t>–</w:t>
      </w:r>
      <w:r w:rsidR="00994980">
        <w:rPr>
          <w:spacing w:val="-2"/>
        </w:rPr>
        <w:t xml:space="preserve"> </w:t>
      </w:r>
      <w:r w:rsidR="00994980">
        <w:t>version</w:t>
      </w:r>
      <w:r w:rsidR="00994980">
        <w:rPr>
          <w:spacing w:val="-1"/>
        </w:rPr>
        <w:t xml:space="preserve"> </w:t>
      </w:r>
      <w:r w:rsidR="00994980">
        <w:t>Mai</w:t>
      </w:r>
      <w:r w:rsidR="00994980">
        <w:rPr>
          <w:spacing w:val="-3"/>
        </w:rPr>
        <w:t xml:space="preserve"> </w:t>
      </w:r>
      <w:r w:rsidR="00994980">
        <w:t>2021</w:t>
      </w:r>
    </w:p>
    <w:sectPr w:rsidR="00A66DE0">
      <w:type w:val="continuous"/>
      <w:pgSz w:w="16840" w:h="11910" w:orient="landscape"/>
      <w:pgMar w:top="800" w:right="80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7528A"/>
    <w:multiLevelType w:val="hybridMultilevel"/>
    <w:tmpl w:val="7B503FD0"/>
    <w:lvl w:ilvl="0" w:tplc="AFB40EFE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3" w:hanging="360"/>
      </w:pPr>
    </w:lvl>
    <w:lvl w:ilvl="2" w:tplc="040C001B" w:tentative="1">
      <w:start w:val="1"/>
      <w:numFmt w:val="lowerRoman"/>
      <w:lvlText w:val="%3."/>
      <w:lvlJc w:val="right"/>
      <w:pPr>
        <w:ind w:left="1913" w:hanging="180"/>
      </w:pPr>
    </w:lvl>
    <w:lvl w:ilvl="3" w:tplc="040C000F" w:tentative="1">
      <w:start w:val="1"/>
      <w:numFmt w:val="decimal"/>
      <w:lvlText w:val="%4."/>
      <w:lvlJc w:val="left"/>
      <w:pPr>
        <w:ind w:left="2633" w:hanging="360"/>
      </w:pPr>
    </w:lvl>
    <w:lvl w:ilvl="4" w:tplc="040C0019" w:tentative="1">
      <w:start w:val="1"/>
      <w:numFmt w:val="lowerLetter"/>
      <w:lvlText w:val="%5."/>
      <w:lvlJc w:val="left"/>
      <w:pPr>
        <w:ind w:left="3353" w:hanging="360"/>
      </w:pPr>
    </w:lvl>
    <w:lvl w:ilvl="5" w:tplc="040C001B" w:tentative="1">
      <w:start w:val="1"/>
      <w:numFmt w:val="lowerRoman"/>
      <w:lvlText w:val="%6."/>
      <w:lvlJc w:val="right"/>
      <w:pPr>
        <w:ind w:left="4073" w:hanging="180"/>
      </w:pPr>
    </w:lvl>
    <w:lvl w:ilvl="6" w:tplc="040C000F" w:tentative="1">
      <w:start w:val="1"/>
      <w:numFmt w:val="decimal"/>
      <w:lvlText w:val="%7."/>
      <w:lvlJc w:val="left"/>
      <w:pPr>
        <w:ind w:left="4793" w:hanging="360"/>
      </w:pPr>
    </w:lvl>
    <w:lvl w:ilvl="7" w:tplc="040C0019" w:tentative="1">
      <w:start w:val="1"/>
      <w:numFmt w:val="lowerLetter"/>
      <w:lvlText w:val="%8."/>
      <w:lvlJc w:val="left"/>
      <w:pPr>
        <w:ind w:left="5513" w:hanging="360"/>
      </w:pPr>
    </w:lvl>
    <w:lvl w:ilvl="8" w:tplc="040C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15FB7ABE"/>
    <w:multiLevelType w:val="hybridMultilevel"/>
    <w:tmpl w:val="170A17AA"/>
    <w:lvl w:ilvl="0" w:tplc="2CAE638C">
      <w:start w:val="16"/>
      <w:numFmt w:val="decimal"/>
      <w:lvlText w:val="%1."/>
      <w:lvlJc w:val="left"/>
      <w:pPr>
        <w:ind w:left="111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color w:val="1F487C"/>
        <w:w w:val="100"/>
        <w:sz w:val="24"/>
        <w:szCs w:val="24"/>
        <w:lang w:val="fr-FR" w:eastAsia="en-US" w:bidi="ar-SA"/>
      </w:rPr>
    </w:lvl>
    <w:lvl w:ilvl="1" w:tplc="85DA8A6C">
      <w:numFmt w:val="bullet"/>
      <w:lvlText w:val="•"/>
      <w:lvlJc w:val="left"/>
      <w:pPr>
        <w:ind w:left="423" w:hanging="361"/>
      </w:pPr>
      <w:rPr>
        <w:rFonts w:hint="default"/>
        <w:lang w:val="fr-FR" w:eastAsia="en-US" w:bidi="ar-SA"/>
      </w:rPr>
    </w:lvl>
    <w:lvl w:ilvl="2" w:tplc="F9EA46D2">
      <w:numFmt w:val="bullet"/>
      <w:lvlText w:val="•"/>
      <w:lvlJc w:val="left"/>
      <w:pPr>
        <w:ind w:left="727" w:hanging="361"/>
      </w:pPr>
      <w:rPr>
        <w:rFonts w:hint="default"/>
        <w:lang w:val="fr-FR" w:eastAsia="en-US" w:bidi="ar-SA"/>
      </w:rPr>
    </w:lvl>
    <w:lvl w:ilvl="3" w:tplc="4FCCD42E">
      <w:numFmt w:val="bullet"/>
      <w:lvlText w:val="•"/>
      <w:lvlJc w:val="left"/>
      <w:pPr>
        <w:ind w:left="1030" w:hanging="361"/>
      </w:pPr>
      <w:rPr>
        <w:rFonts w:hint="default"/>
        <w:lang w:val="fr-FR" w:eastAsia="en-US" w:bidi="ar-SA"/>
      </w:rPr>
    </w:lvl>
    <w:lvl w:ilvl="4" w:tplc="A9D6E484">
      <w:numFmt w:val="bullet"/>
      <w:lvlText w:val="•"/>
      <w:lvlJc w:val="left"/>
      <w:pPr>
        <w:ind w:left="1334" w:hanging="361"/>
      </w:pPr>
      <w:rPr>
        <w:rFonts w:hint="default"/>
        <w:lang w:val="fr-FR" w:eastAsia="en-US" w:bidi="ar-SA"/>
      </w:rPr>
    </w:lvl>
    <w:lvl w:ilvl="5" w:tplc="33C696D2">
      <w:numFmt w:val="bullet"/>
      <w:lvlText w:val="•"/>
      <w:lvlJc w:val="left"/>
      <w:pPr>
        <w:ind w:left="1637" w:hanging="361"/>
      </w:pPr>
      <w:rPr>
        <w:rFonts w:hint="default"/>
        <w:lang w:val="fr-FR" w:eastAsia="en-US" w:bidi="ar-SA"/>
      </w:rPr>
    </w:lvl>
    <w:lvl w:ilvl="6" w:tplc="A5E00AAC">
      <w:numFmt w:val="bullet"/>
      <w:lvlText w:val="•"/>
      <w:lvlJc w:val="left"/>
      <w:pPr>
        <w:ind w:left="1941" w:hanging="361"/>
      </w:pPr>
      <w:rPr>
        <w:rFonts w:hint="default"/>
        <w:lang w:val="fr-FR" w:eastAsia="en-US" w:bidi="ar-SA"/>
      </w:rPr>
    </w:lvl>
    <w:lvl w:ilvl="7" w:tplc="BE28BD7E">
      <w:numFmt w:val="bullet"/>
      <w:lvlText w:val="•"/>
      <w:lvlJc w:val="left"/>
      <w:pPr>
        <w:ind w:left="2244" w:hanging="361"/>
      </w:pPr>
      <w:rPr>
        <w:rFonts w:hint="default"/>
        <w:lang w:val="fr-FR" w:eastAsia="en-US" w:bidi="ar-SA"/>
      </w:rPr>
    </w:lvl>
    <w:lvl w:ilvl="8" w:tplc="378E8D84">
      <w:numFmt w:val="bullet"/>
      <w:lvlText w:val="•"/>
      <w:lvlJc w:val="left"/>
      <w:pPr>
        <w:ind w:left="2548" w:hanging="361"/>
      </w:pPr>
      <w:rPr>
        <w:rFonts w:hint="default"/>
        <w:lang w:val="fr-FR" w:eastAsia="en-US" w:bidi="ar-SA"/>
      </w:rPr>
    </w:lvl>
  </w:abstractNum>
  <w:abstractNum w:abstractNumId="2" w15:restartNumberingAfterBreak="0">
    <w:nsid w:val="235A7F13"/>
    <w:multiLevelType w:val="hybridMultilevel"/>
    <w:tmpl w:val="AEACA288"/>
    <w:lvl w:ilvl="0" w:tplc="2F5646BA">
      <w:start w:val="1"/>
      <w:numFmt w:val="decimalZero"/>
      <w:lvlText w:val="%1."/>
      <w:lvlJc w:val="left"/>
      <w:pPr>
        <w:ind w:left="780" w:hanging="420"/>
      </w:pPr>
      <w:rPr>
        <w:rFonts w:hint="default"/>
        <w:color w:val="878787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1F47A7"/>
    <w:multiLevelType w:val="hybridMultilevel"/>
    <w:tmpl w:val="43BE2FE8"/>
    <w:lvl w:ilvl="0" w:tplc="41861346">
      <w:start w:val="1"/>
      <w:numFmt w:val="decimal"/>
      <w:lvlText w:val="%1."/>
      <w:lvlJc w:val="left"/>
      <w:pPr>
        <w:ind w:left="391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color w:val="1F487C"/>
        <w:w w:val="100"/>
        <w:sz w:val="24"/>
        <w:szCs w:val="24"/>
        <w:lang w:val="fr-FR" w:eastAsia="en-US" w:bidi="ar-SA"/>
      </w:rPr>
    </w:lvl>
    <w:lvl w:ilvl="1" w:tplc="D182FEFE">
      <w:numFmt w:val="bullet"/>
      <w:lvlText w:val="•"/>
      <w:lvlJc w:val="left"/>
      <w:pPr>
        <w:ind w:left="568" w:hanging="284"/>
      </w:pPr>
      <w:rPr>
        <w:rFonts w:hint="default"/>
        <w:lang w:val="fr-FR" w:eastAsia="en-US" w:bidi="ar-SA"/>
      </w:rPr>
    </w:lvl>
    <w:lvl w:ilvl="2" w:tplc="116C9C4A">
      <w:numFmt w:val="bullet"/>
      <w:lvlText w:val="•"/>
      <w:lvlJc w:val="left"/>
      <w:pPr>
        <w:ind w:left="736" w:hanging="284"/>
      </w:pPr>
      <w:rPr>
        <w:rFonts w:hint="default"/>
        <w:lang w:val="fr-FR" w:eastAsia="en-US" w:bidi="ar-SA"/>
      </w:rPr>
    </w:lvl>
    <w:lvl w:ilvl="3" w:tplc="70F029BA">
      <w:numFmt w:val="bullet"/>
      <w:lvlText w:val="•"/>
      <w:lvlJc w:val="left"/>
      <w:pPr>
        <w:ind w:left="904" w:hanging="284"/>
      </w:pPr>
      <w:rPr>
        <w:rFonts w:hint="default"/>
        <w:lang w:val="fr-FR" w:eastAsia="en-US" w:bidi="ar-SA"/>
      </w:rPr>
    </w:lvl>
    <w:lvl w:ilvl="4" w:tplc="27A651BC">
      <w:numFmt w:val="bullet"/>
      <w:lvlText w:val="•"/>
      <w:lvlJc w:val="left"/>
      <w:pPr>
        <w:ind w:left="1073" w:hanging="284"/>
      </w:pPr>
      <w:rPr>
        <w:rFonts w:hint="default"/>
        <w:lang w:val="fr-FR" w:eastAsia="en-US" w:bidi="ar-SA"/>
      </w:rPr>
    </w:lvl>
    <w:lvl w:ilvl="5" w:tplc="212293DE">
      <w:numFmt w:val="bullet"/>
      <w:lvlText w:val="•"/>
      <w:lvlJc w:val="left"/>
      <w:pPr>
        <w:ind w:left="1241" w:hanging="284"/>
      </w:pPr>
      <w:rPr>
        <w:rFonts w:hint="default"/>
        <w:lang w:val="fr-FR" w:eastAsia="en-US" w:bidi="ar-SA"/>
      </w:rPr>
    </w:lvl>
    <w:lvl w:ilvl="6" w:tplc="1AF8EB20">
      <w:numFmt w:val="bullet"/>
      <w:lvlText w:val="•"/>
      <w:lvlJc w:val="left"/>
      <w:pPr>
        <w:ind w:left="1409" w:hanging="284"/>
      </w:pPr>
      <w:rPr>
        <w:rFonts w:hint="default"/>
        <w:lang w:val="fr-FR" w:eastAsia="en-US" w:bidi="ar-SA"/>
      </w:rPr>
    </w:lvl>
    <w:lvl w:ilvl="7" w:tplc="E6000E08">
      <w:numFmt w:val="bullet"/>
      <w:lvlText w:val="•"/>
      <w:lvlJc w:val="left"/>
      <w:pPr>
        <w:ind w:left="1578" w:hanging="284"/>
      </w:pPr>
      <w:rPr>
        <w:rFonts w:hint="default"/>
        <w:lang w:val="fr-FR" w:eastAsia="en-US" w:bidi="ar-SA"/>
      </w:rPr>
    </w:lvl>
    <w:lvl w:ilvl="8" w:tplc="BE00B706">
      <w:numFmt w:val="bullet"/>
      <w:lvlText w:val="•"/>
      <w:lvlJc w:val="left"/>
      <w:pPr>
        <w:ind w:left="1746" w:hanging="284"/>
      </w:pPr>
      <w:rPr>
        <w:rFonts w:hint="default"/>
        <w:lang w:val="fr-FR" w:eastAsia="en-US" w:bidi="ar-SA"/>
      </w:rPr>
    </w:lvl>
  </w:abstractNum>
  <w:abstractNum w:abstractNumId="4" w15:restartNumberingAfterBreak="0">
    <w:nsid w:val="3EFC0B7F"/>
    <w:multiLevelType w:val="hybridMultilevel"/>
    <w:tmpl w:val="4E36FE40"/>
    <w:lvl w:ilvl="0" w:tplc="8086304A">
      <w:start w:val="11"/>
      <w:numFmt w:val="decimal"/>
      <w:lvlText w:val="%1."/>
      <w:lvlJc w:val="left"/>
      <w:pPr>
        <w:ind w:left="471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color w:val="1F487C"/>
        <w:w w:val="100"/>
        <w:sz w:val="24"/>
        <w:szCs w:val="24"/>
        <w:lang w:val="fr-FR" w:eastAsia="en-US" w:bidi="ar-SA"/>
      </w:rPr>
    </w:lvl>
    <w:lvl w:ilvl="1" w:tplc="01C08F38">
      <w:numFmt w:val="bullet"/>
      <w:lvlText w:val="•"/>
      <w:lvlJc w:val="left"/>
      <w:pPr>
        <w:ind w:left="709" w:hanging="360"/>
      </w:pPr>
      <w:rPr>
        <w:rFonts w:hint="default"/>
        <w:lang w:val="fr-FR" w:eastAsia="en-US" w:bidi="ar-SA"/>
      </w:rPr>
    </w:lvl>
    <w:lvl w:ilvl="2" w:tplc="F17A77AC">
      <w:numFmt w:val="bullet"/>
      <w:lvlText w:val="•"/>
      <w:lvlJc w:val="left"/>
      <w:pPr>
        <w:ind w:left="939" w:hanging="360"/>
      </w:pPr>
      <w:rPr>
        <w:rFonts w:hint="default"/>
        <w:lang w:val="fr-FR" w:eastAsia="en-US" w:bidi="ar-SA"/>
      </w:rPr>
    </w:lvl>
    <w:lvl w:ilvl="3" w:tplc="A7145A3C">
      <w:numFmt w:val="bullet"/>
      <w:lvlText w:val="•"/>
      <w:lvlJc w:val="left"/>
      <w:pPr>
        <w:ind w:left="1169" w:hanging="360"/>
      </w:pPr>
      <w:rPr>
        <w:rFonts w:hint="default"/>
        <w:lang w:val="fr-FR" w:eastAsia="en-US" w:bidi="ar-SA"/>
      </w:rPr>
    </w:lvl>
    <w:lvl w:ilvl="4" w:tplc="415CB9A0">
      <w:numFmt w:val="bullet"/>
      <w:lvlText w:val="•"/>
      <w:lvlJc w:val="left"/>
      <w:pPr>
        <w:ind w:left="1399" w:hanging="360"/>
      </w:pPr>
      <w:rPr>
        <w:rFonts w:hint="default"/>
        <w:lang w:val="fr-FR" w:eastAsia="en-US" w:bidi="ar-SA"/>
      </w:rPr>
    </w:lvl>
    <w:lvl w:ilvl="5" w:tplc="D6D65A32">
      <w:numFmt w:val="bullet"/>
      <w:lvlText w:val="•"/>
      <w:lvlJc w:val="left"/>
      <w:pPr>
        <w:ind w:left="1629" w:hanging="360"/>
      </w:pPr>
      <w:rPr>
        <w:rFonts w:hint="default"/>
        <w:lang w:val="fr-FR" w:eastAsia="en-US" w:bidi="ar-SA"/>
      </w:rPr>
    </w:lvl>
    <w:lvl w:ilvl="6" w:tplc="A2FAC462">
      <w:numFmt w:val="bullet"/>
      <w:lvlText w:val="•"/>
      <w:lvlJc w:val="left"/>
      <w:pPr>
        <w:ind w:left="1858" w:hanging="360"/>
      </w:pPr>
      <w:rPr>
        <w:rFonts w:hint="default"/>
        <w:lang w:val="fr-FR" w:eastAsia="en-US" w:bidi="ar-SA"/>
      </w:rPr>
    </w:lvl>
    <w:lvl w:ilvl="7" w:tplc="8E5AA582">
      <w:numFmt w:val="bullet"/>
      <w:lvlText w:val="•"/>
      <w:lvlJc w:val="left"/>
      <w:pPr>
        <w:ind w:left="2088" w:hanging="360"/>
      </w:pPr>
      <w:rPr>
        <w:rFonts w:hint="default"/>
        <w:lang w:val="fr-FR" w:eastAsia="en-US" w:bidi="ar-SA"/>
      </w:rPr>
    </w:lvl>
    <w:lvl w:ilvl="8" w:tplc="10E439B2">
      <w:numFmt w:val="bullet"/>
      <w:lvlText w:val="•"/>
      <w:lvlJc w:val="left"/>
      <w:pPr>
        <w:ind w:left="2318" w:hanging="360"/>
      </w:pPr>
      <w:rPr>
        <w:rFonts w:hint="default"/>
        <w:lang w:val="fr-FR" w:eastAsia="en-US" w:bidi="ar-SA"/>
      </w:rPr>
    </w:lvl>
  </w:abstractNum>
  <w:abstractNum w:abstractNumId="5" w15:restartNumberingAfterBreak="0">
    <w:nsid w:val="45D121A9"/>
    <w:multiLevelType w:val="hybridMultilevel"/>
    <w:tmpl w:val="66927136"/>
    <w:lvl w:ilvl="0" w:tplc="83F004CC">
      <w:numFmt w:val="decimalZero"/>
      <w:lvlText w:val="%1."/>
      <w:lvlJc w:val="left"/>
      <w:pPr>
        <w:ind w:left="-66" w:hanging="360"/>
      </w:pPr>
      <w:rPr>
        <w:rFonts w:hint="default"/>
        <w:color w:val="1F487C"/>
      </w:rPr>
    </w:lvl>
    <w:lvl w:ilvl="1" w:tplc="040C0019" w:tentative="1">
      <w:start w:val="1"/>
      <w:numFmt w:val="lowerLetter"/>
      <w:lvlText w:val="%2."/>
      <w:lvlJc w:val="left"/>
      <w:pPr>
        <w:ind w:left="654" w:hanging="360"/>
      </w:pPr>
    </w:lvl>
    <w:lvl w:ilvl="2" w:tplc="040C001B" w:tentative="1">
      <w:start w:val="1"/>
      <w:numFmt w:val="lowerRoman"/>
      <w:lvlText w:val="%3."/>
      <w:lvlJc w:val="right"/>
      <w:pPr>
        <w:ind w:left="1374" w:hanging="180"/>
      </w:pPr>
    </w:lvl>
    <w:lvl w:ilvl="3" w:tplc="040C000F" w:tentative="1">
      <w:start w:val="1"/>
      <w:numFmt w:val="decimal"/>
      <w:lvlText w:val="%4."/>
      <w:lvlJc w:val="left"/>
      <w:pPr>
        <w:ind w:left="2094" w:hanging="360"/>
      </w:pPr>
    </w:lvl>
    <w:lvl w:ilvl="4" w:tplc="040C0019" w:tentative="1">
      <w:start w:val="1"/>
      <w:numFmt w:val="lowerLetter"/>
      <w:lvlText w:val="%5."/>
      <w:lvlJc w:val="left"/>
      <w:pPr>
        <w:ind w:left="2814" w:hanging="360"/>
      </w:pPr>
    </w:lvl>
    <w:lvl w:ilvl="5" w:tplc="040C001B" w:tentative="1">
      <w:start w:val="1"/>
      <w:numFmt w:val="lowerRoman"/>
      <w:lvlText w:val="%6."/>
      <w:lvlJc w:val="right"/>
      <w:pPr>
        <w:ind w:left="3534" w:hanging="180"/>
      </w:pPr>
    </w:lvl>
    <w:lvl w:ilvl="6" w:tplc="040C000F" w:tentative="1">
      <w:start w:val="1"/>
      <w:numFmt w:val="decimal"/>
      <w:lvlText w:val="%7."/>
      <w:lvlJc w:val="left"/>
      <w:pPr>
        <w:ind w:left="4254" w:hanging="360"/>
      </w:pPr>
    </w:lvl>
    <w:lvl w:ilvl="7" w:tplc="040C0019" w:tentative="1">
      <w:start w:val="1"/>
      <w:numFmt w:val="lowerLetter"/>
      <w:lvlText w:val="%8."/>
      <w:lvlJc w:val="left"/>
      <w:pPr>
        <w:ind w:left="4974" w:hanging="360"/>
      </w:pPr>
    </w:lvl>
    <w:lvl w:ilvl="8" w:tplc="040C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6" w15:restartNumberingAfterBreak="0">
    <w:nsid w:val="47B81841"/>
    <w:multiLevelType w:val="hybridMultilevel"/>
    <w:tmpl w:val="77C2DA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264CE1"/>
    <w:multiLevelType w:val="hybridMultilevel"/>
    <w:tmpl w:val="7B503FD0"/>
    <w:lvl w:ilvl="0" w:tplc="AFB40EFE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3" w:hanging="360"/>
      </w:pPr>
    </w:lvl>
    <w:lvl w:ilvl="2" w:tplc="040C001B" w:tentative="1">
      <w:start w:val="1"/>
      <w:numFmt w:val="lowerRoman"/>
      <w:lvlText w:val="%3."/>
      <w:lvlJc w:val="right"/>
      <w:pPr>
        <w:ind w:left="1913" w:hanging="180"/>
      </w:pPr>
    </w:lvl>
    <w:lvl w:ilvl="3" w:tplc="040C000F" w:tentative="1">
      <w:start w:val="1"/>
      <w:numFmt w:val="decimal"/>
      <w:lvlText w:val="%4."/>
      <w:lvlJc w:val="left"/>
      <w:pPr>
        <w:ind w:left="2633" w:hanging="360"/>
      </w:pPr>
    </w:lvl>
    <w:lvl w:ilvl="4" w:tplc="040C0019" w:tentative="1">
      <w:start w:val="1"/>
      <w:numFmt w:val="lowerLetter"/>
      <w:lvlText w:val="%5."/>
      <w:lvlJc w:val="left"/>
      <w:pPr>
        <w:ind w:left="3353" w:hanging="360"/>
      </w:pPr>
    </w:lvl>
    <w:lvl w:ilvl="5" w:tplc="040C001B" w:tentative="1">
      <w:start w:val="1"/>
      <w:numFmt w:val="lowerRoman"/>
      <w:lvlText w:val="%6."/>
      <w:lvlJc w:val="right"/>
      <w:pPr>
        <w:ind w:left="4073" w:hanging="180"/>
      </w:pPr>
    </w:lvl>
    <w:lvl w:ilvl="6" w:tplc="040C000F" w:tentative="1">
      <w:start w:val="1"/>
      <w:numFmt w:val="decimal"/>
      <w:lvlText w:val="%7."/>
      <w:lvlJc w:val="left"/>
      <w:pPr>
        <w:ind w:left="4793" w:hanging="360"/>
      </w:pPr>
    </w:lvl>
    <w:lvl w:ilvl="7" w:tplc="040C0019" w:tentative="1">
      <w:start w:val="1"/>
      <w:numFmt w:val="lowerLetter"/>
      <w:lvlText w:val="%8."/>
      <w:lvlJc w:val="left"/>
      <w:pPr>
        <w:ind w:left="5513" w:hanging="360"/>
      </w:pPr>
    </w:lvl>
    <w:lvl w:ilvl="8" w:tplc="040C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8" w15:restartNumberingAfterBreak="0">
    <w:nsid w:val="640B3EA1"/>
    <w:multiLevelType w:val="hybridMultilevel"/>
    <w:tmpl w:val="B99E6858"/>
    <w:lvl w:ilvl="0" w:tplc="5F6E57FE">
      <w:start w:val="4"/>
      <w:numFmt w:val="decimal"/>
      <w:lvlText w:val="%1."/>
      <w:lvlJc w:val="left"/>
      <w:pPr>
        <w:ind w:left="393" w:hanging="25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color w:val="1F487C"/>
        <w:w w:val="100"/>
        <w:sz w:val="24"/>
        <w:szCs w:val="24"/>
        <w:lang w:val="fr-FR" w:eastAsia="en-US" w:bidi="ar-SA"/>
      </w:rPr>
    </w:lvl>
    <w:lvl w:ilvl="1" w:tplc="1A0A6430">
      <w:numFmt w:val="bullet"/>
      <w:lvlText w:val="•"/>
      <w:lvlJc w:val="left"/>
      <w:pPr>
        <w:ind w:left="628" w:hanging="250"/>
      </w:pPr>
      <w:rPr>
        <w:rFonts w:hint="default"/>
        <w:lang w:val="fr-FR" w:eastAsia="en-US" w:bidi="ar-SA"/>
      </w:rPr>
    </w:lvl>
    <w:lvl w:ilvl="2" w:tplc="109C6C52">
      <w:numFmt w:val="bullet"/>
      <w:lvlText w:val="•"/>
      <w:lvlJc w:val="left"/>
      <w:pPr>
        <w:ind w:left="856" w:hanging="250"/>
      </w:pPr>
      <w:rPr>
        <w:rFonts w:hint="default"/>
        <w:lang w:val="fr-FR" w:eastAsia="en-US" w:bidi="ar-SA"/>
      </w:rPr>
    </w:lvl>
    <w:lvl w:ilvl="3" w:tplc="25603C78">
      <w:numFmt w:val="bullet"/>
      <w:lvlText w:val="•"/>
      <w:lvlJc w:val="left"/>
      <w:pPr>
        <w:ind w:left="1084" w:hanging="250"/>
      </w:pPr>
      <w:rPr>
        <w:rFonts w:hint="default"/>
        <w:lang w:val="fr-FR" w:eastAsia="en-US" w:bidi="ar-SA"/>
      </w:rPr>
    </w:lvl>
    <w:lvl w:ilvl="4" w:tplc="512C9B26">
      <w:numFmt w:val="bullet"/>
      <w:lvlText w:val="•"/>
      <w:lvlJc w:val="left"/>
      <w:pPr>
        <w:ind w:left="1313" w:hanging="250"/>
      </w:pPr>
      <w:rPr>
        <w:rFonts w:hint="default"/>
        <w:lang w:val="fr-FR" w:eastAsia="en-US" w:bidi="ar-SA"/>
      </w:rPr>
    </w:lvl>
    <w:lvl w:ilvl="5" w:tplc="7F2ACC8C">
      <w:numFmt w:val="bullet"/>
      <w:lvlText w:val="•"/>
      <w:lvlJc w:val="left"/>
      <w:pPr>
        <w:ind w:left="1541" w:hanging="250"/>
      </w:pPr>
      <w:rPr>
        <w:rFonts w:hint="default"/>
        <w:lang w:val="fr-FR" w:eastAsia="en-US" w:bidi="ar-SA"/>
      </w:rPr>
    </w:lvl>
    <w:lvl w:ilvl="6" w:tplc="BE58EBF8">
      <w:numFmt w:val="bullet"/>
      <w:lvlText w:val="•"/>
      <w:lvlJc w:val="left"/>
      <w:pPr>
        <w:ind w:left="1769" w:hanging="250"/>
      </w:pPr>
      <w:rPr>
        <w:rFonts w:hint="default"/>
        <w:lang w:val="fr-FR" w:eastAsia="en-US" w:bidi="ar-SA"/>
      </w:rPr>
    </w:lvl>
    <w:lvl w:ilvl="7" w:tplc="3B242B30">
      <w:numFmt w:val="bullet"/>
      <w:lvlText w:val="•"/>
      <w:lvlJc w:val="left"/>
      <w:pPr>
        <w:ind w:left="1998" w:hanging="250"/>
      </w:pPr>
      <w:rPr>
        <w:rFonts w:hint="default"/>
        <w:lang w:val="fr-FR" w:eastAsia="en-US" w:bidi="ar-SA"/>
      </w:rPr>
    </w:lvl>
    <w:lvl w:ilvl="8" w:tplc="4FCA858A">
      <w:numFmt w:val="bullet"/>
      <w:lvlText w:val="•"/>
      <w:lvlJc w:val="left"/>
      <w:pPr>
        <w:ind w:left="2226" w:hanging="250"/>
      </w:pPr>
      <w:rPr>
        <w:rFonts w:hint="default"/>
        <w:lang w:val="fr-FR" w:eastAsia="en-US" w:bidi="ar-SA"/>
      </w:rPr>
    </w:lvl>
  </w:abstractNum>
  <w:abstractNum w:abstractNumId="9" w15:restartNumberingAfterBreak="0">
    <w:nsid w:val="6692491F"/>
    <w:multiLevelType w:val="hybridMultilevel"/>
    <w:tmpl w:val="CF86065A"/>
    <w:lvl w:ilvl="0" w:tplc="D116C72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C621B9"/>
    <w:multiLevelType w:val="hybridMultilevel"/>
    <w:tmpl w:val="7B503FD0"/>
    <w:lvl w:ilvl="0" w:tplc="AFB40EFE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3" w:hanging="360"/>
      </w:pPr>
    </w:lvl>
    <w:lvl w:ilvl="2" w:tplc="040C001B" w:tentative="1">
      <w:start w:val="1"/>
      <w:numFmt w:val="lowerRoman"/>
      <w:lvlText w:val="%3."/>
      <w:lvlJc w:val="right"/>
      <w:pPr>
        <w:ind w:left="1913" w:hanging="180"/>
      </w:pPr>
    </w:lvl>
    <w:lvl w:ilvl="3" w:tplc="040C000F" w:tentative="1">
      <w:start w:val="1"/>
      <w:numFmt w:val="decimal"/>
      <w:lvlText w:val="%4."/>
      <w:lvlJc w:val="left"/>
      <w:pPr>
        <w:ind w:left="2633" w:hanging="360"/>
      </w:pPr>
    </w:lvl>
    <w:lvl w:ilvl="4" w:tplc="040C0019" w:tentative="1">
      <w:start w:val="1"/>
      <w:numFmt w:val="lowerLetter"/>
      <w:lvlText w:val="%5."/>
      <w:lvlJc w:val="left"/>
      <w:pPr>
        <w:ind w:left="3353" w:hanging="360"/>
      </w:pPr>
    </w:lvl>
    <w:lvl w:ilvl="5" w:tplc="040C001B" w:tentative="1">
      <w:start w:val="1"/>
      <w:numFmt w:val="lowerRoman"/>
      <w:lvlText w:val="%6."/>
      <w:lvlJc w:val="right"/>
      <w:pPr>
        <w:ind w:left="4073" w:hanging="180"/>
      </w:pPr>
    </w:lvl>
    <w:lvl w:ilvl="6" w:tplc="040C000F" w:tentative="1">
      <w:start w:val="1"/>
      <w:numFmt w:val="decimal"/>
      <w:lvlText w:val="%7."/>
      <w:lvlJc w:val="left"/>
      <w:pPr>
        <w:ind w:left="4793" w:hanging="360"/>
      </w:pPr>
    </w:lvl>
    <w:lvl w:ilvl="7" w:tplc="040C0019" w:tentative="1">
      <w:start w:val="1"/>
      <w:numFmt w:val="lowerLetter"/>
      <w:lvlText w:val="%8."/>
      <w:lvlJc w:val="left"/>
      <w:pPr>
        <w:ind w:left="5513" w:hanging="360"/>
      </w:pPr>
    </w:lvl>
    <w:lvl w:ilvl="8" w:tplc="040C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3"/>
  </w:num>
  <w:num w:numId="5">
    <w:abstractNumId w:val="7"/>
  </w:num>
  <w:num w:numId="6">
    <w:abstractNumId w:val="10"/>
  </w:num>
  <w:num w:numId="7">
    <w:abstractNumId w:val="0"/>
  </w:num>
  <w:num w:numId="8">
    <w:abstractNumId w:val="6"/>
  </w:num>
  <w:num w:numId="9">
    <w:abstractNumId w:val="2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66DE0"/>
    <w:rsid w:val="001A32EF"/>
    <w:rsid w:val="002A30D8"/>
    <w:rsid w:val="002B4754"/>
    <w:rsid w:val="00387949"/>
    <w:rsid w:val="00465583"/>
    <w:rsid w:val="004F4DFC"/>
    <w:rsid w:val="00514F16"/>
    <w:rsid w:val="0060563F"/>
    <w:rsid w:val="006A2C73"/>
    <w:rsid w:val="00994980"/>
    <w:rsid w:val="00A66DE0"/>
    <w:rsid w:val="00AE1EFF"/>
    <w:rsid w:val="00BF2B5D"/>
    <w:rsid w:val="00CE64EA"/>
    <w:rsid w:val="00E14683"/>
    <w:rsid w:val="00EC6A8A"/>
    <w:rsid w:val="00F610C4"/>
    <w:rsid w:val="00FC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C3722"/>
  <w15:docId w15:val="{1A93AC35-54A0-4E87-BA57-EAD7CAFE7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Titre">
    <w:name w:val="Title"/>
    <w:basedOn w:val="Normal"/>
    <w:uiPriority w:val="10"/>
    <w:qFormat/>
    <w:pPr>
      <w:spacing w:before="267"/>
      <w:ind w:left="216"/>
    </w:pPr>
    <w:rPr>
      <w:rFonts w:ascii="Arial Black" w:eastAsia="Arial Black" w:hAnsi="Arial Black" w:cs="Arial Black"/>
      <w:sz w:val="72"/>
      <w:szCs w:val="72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148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PREVALY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FOURNIE Marie-Laetitia (DR-OC)</dc:creator>
  <cp:lastModifiedBy>FONDER Patricia</cp:lastModifiedBy>
  <cp:revision>8</cp:revision>
  <dcterms:created xsi:type="dcterms:W3CDTF">2021-05-20T13:18:00Z</dcterms:created>
  <dcterms:modified xsi:type="dcterms:W3CDTF">2021-05-21T09:12:00Z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2021-05-20T00:00:00Z</vt:filetime>
  </property>
</Properties>
</file>